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85B4" w14:textId="0F945CAD" w:rsidR="004F0654" w:rsidRPr="00467BEB" w:rsidRDefault="007C3C0B" w:rsidP="00467BEB">
      <w:pPr>
        <w:spacing w:after="0" w:line="20" w:lineRule="atLeast"/>
        <w:jc w:val="center"/>
        <w:rPr>
          <w:rFonts w:ascii="Calibri" w:hAnsi="Calibri" w:cs="Calibri"/>
          <w:b/>
          <w:bCs/>
          <w:sz w:val="28"/>
          <w:szCs w:val="28"/>
        </w:rPr>
      </w:pPr>
      <w:r w:rsidRPr="00467BEB">
        <w:rPr>
          <w:rFonts w:ascii="Calibri" w:hAnsi="Calibri" w:cs="Calibri"/>
          <w:b/>
          <w:bCs/>
          <w:sz w:val="28"/>
          <w:szCs w:val="28"/>
        </w:rPr>
        <w:t>Ash Creek Water Control District Board of Directors Regular Meeting</w:t>
      </w:r>
    </w:p>
    <w:p w14:paraId="1AC283E8" w14:textId="5A903C05" w:rsidR="007C3C0B" w:rsidRPr="00467BEB" w:rsidRDefault="007C3C0B" w:rsidP="00467BEB">
      <w:pPr>
        <w:spacing w:after="0" w:line="20" w:lineRule="atLeast"/>
        <w:jc w:val="center"/>
        <w:rPr>
          <w:rFonts w:ascii="Calibri" w:hAnsi="Calibri" w:cs="Calibri"/>
          <w:b/>
          <w:bCs/>
          <w:sz w:val="28"/>
          <w:szCs w:val="28"/>
        </w:rPr>
      </w:pPr>
      <w:r w:rsidRPr="00467BEB">
        <w:rPr>
          <w:rFonts w:ascii="Calibri" w:hAnsi="Calibri" w:cs="Calibri"/>
          <w:b/>
          <w:bCs/>
          <w:sz w:val="28"/>
          <w:szCs w:val="28"/>
        </w:rPr>
        <w:t>Thursday, June 20, 2024, 6:30 PM, Independence City Hall</w:t>
      </w:r>
    </w:p>
    <w:p w14:paraId="331A9432" w14:textId="77777777" w:rsidR="00467BEB" w:rsidRDefault="00467BEB" w:rsidP="00467BEB">
      <w:pPr>
        <w:spacing w:after="0" w:line="20" w:lineRule="atLeast"/>
        <w:rPr>
          <w:rFonts w:ascii="Calibri" w:hAnsi="Calibri" w:cs="Calibri"/>
          <w:sz w:val="28"/>
          <w:szCs w:val="28"/>
        </w:rPr>
      </w:pPr>
    </w:p>
    <w:p w14:paraId="4F12B2CE" w14:textId="67EABB26" w:rsidR="007C3C0B" w:rsidRPr="00467BEB" w:rsidRDefault="007C3C0B" w:rsidP="00467BEB">
      <w:pPr>
        <w:spacing w:after="0" w:line="20" w:lineRule="atLeast"/>
        <w:rPr>
          <w:rFonts w:ascii="Calibri" w:hAnsi="Calibri" w:cs="Calibri"/>
          <w:sz w:val="28"/>
          <w:szCs w:val="28"/>
        </w:rPr>
      </w:pPr>
      <w:r w:rsidRPr="00467BEB">
        <w:rPr>
          <w:rFonts w:ascii="Calibri" w:hAnsi="Calibri" w:cs="Calibri"/>
          <w:sz w:val="28"/>
          <w:szCs w:val="28"/>
        </w:rPr>
        <w:t>Chair Mancil Russell called the meeting to order at 6:30 PM</w:t>
      </w:r>
    </w:p>
    <w:p w14:paraId="2010B625" w14:textId="77777777" w:rsidR="00467BEB" w:rsidRDefault="00467BEB" w:rsidP="00467BEB">
      <w:pPr>
        <w:spacing w:after="0" w:line="20" w:lineRule="atLeast"/>
        <w:rPr>
          <w:rFonts w:ascii="Calibri" w:hAnsi="Calibri" w:cs="Calibri"/>
          <w:sz w:val="28"/>
          <w:szCs w:val="28"/>
        </w:rPr>
      </w:pPr>
    </w:p>
    <w:p w14:paraId="0B48F46C" w14:textId="1DB41184" w:rsidR="007C3C0B" w:rsidRPr="00496033" w:rsidRDefault="007C3C0B" w:rsidP="00467BEB">
      <w:pPr>
        <w:spacing w:after="0" w:line="20" w:lineRule="atLeast"/>
        <w:rPr>
          <w:rFonts w:ascii="Calibri" w:hAnsi="Calibri" w:cs="Calibri"/>
          <w:b/>
          <w:bCs/>
          <w:sz w:val="28"/>
          <w:szCs w:val="28"/>
        </w:rPr>
      </w:pPr>
      <w:r w:rsidRPr="00496033">
        <w:rPr>
          <w:rFonts w:ascii="Calibri" w:hAnsi="Calibri" w:cs="Calibri"/>
          <w:b/>
          <w:bCs/>
          <w:sz w:val="28"/>
          <w:szCs w:val="28"/>
        </w:rPr>
        <w:t xml:space="preserve">Roll call:  </w:t>
      </w:r>
    </w:p>
    <w:p w14:paraId="7D326ABC" w14:textId="3AC50F9E" w:rsidR="007C3C0B" w:rsidRPr="00467BEB" w:rsidRDefault="007C3C0B" w:rsidP="00BF778C">
      <w:pPr>
        <w:pStyle w:val="ListParagraph"/>
        <w:numPr>
          <w:ilvl w:val="0"/>
          <w:numId w:val="4"/>
        </w:numPr>
        <w:spacing w:after="0" w:line="20" w:lineRule="atLeast"/>
        <w:rPr>
          <w:rFonts w:ascii="Calibri" w:hAnsi="Calibri" w:cs="Calibri"/>
          <w:sz w:val="28"/>
          <w:szCs w:val="28"/>
        </w:rPr>
      </w:pPr>
      <w:r w:rsidRPr="00467BEB">
        <w:rPr>
          <w:rFonts w:ascii="Calibri" w:hAnsi="Calibri" w:cs="Calibri"/>
          <w:sz w:val="28"/>
          <w:szCs w:val="28"/>
        </w:rPr>
        <w:t>Present:  Tom Wilson, Madeline Fisher, Mancil Russell, Andrea Melendy, Ed Matteo</w:t>
      </w:r>
    </w:p>
    <w:p w14:paraId="6ECDA441" w14:textId="27DBC206" w:rsidR="007C3C0B" w:rsidRPr="00467BEB" w:rsidRDefault="007C3C0B" w:rsidP="00BF778C">
      <w:pPr>
        <w:pStyle w:val="ListParagraph"/>
        <w:numPr>
          <w:ilvl w:val="0"/>
          <w:numId w:val="4"/>
        </w:numPr>
        <w:spacing w:after="0" w:line="20" w:lineRule="atLeast"/>
        <w:rPr>
          <w:rFonts w:ascii="Calibri" w:hAnsi="Calibri" w:cs="Calibri"/>
          <w:sz w:val="28"/>
          <w:szCs w:val="28"/>
        </w:rPr>
      </w:pPr>
      <w:r w:rsidRPr="00467BEB">
        <w:rPr>
          <w:rFonts w:ascii="Calibri" w:hAnsi="Calibri" w:cs="Calibri"/>
          <w:sz w:val="28"/>
          <w:szCs w:val="28"/>
        </w:rPr>
        <w:t>Absent:   Emmanuel Goicochea</w:t>
      </w:r>
    </w:p>
    <w:p w14:paraId="3E9FC287" w14:textId="491E51A0" w:rsidR="007C3C0B" w:rsidRPr="00467BEB" w:rsidRDefault="007C3C0B" w:rsidP="00BF778C">
      <w:pPr>
        <w:pStyle w:val="ListParagraph"/>
        <w:numPr>
          <w:ilvl w:val="0"/>
          <w:numId w:val="4"/>
        </w:numPr>
        <w:spacing w:after="0" w:line="20" w:lineRule="atLeast"/>
        <w:rPr>
          <w:rFonts w:ascii="Calibri" w:hAnsi="Calibri" w:cs="Calibri"/>
          <w:sz w:val="28"/>
          <w:szCs w:val="28"/>
        </w:rPr>
      </w:pPr>
      <w:r w:rsidRPr="00467BEB">
        <w:rPr>
          <w:rFonts w:ascii="Calibri" w:hAnsi="Calibri" w:cs="Calibri"/>
          <w:sz w:val="28"/>
          <w:szCs w:val="28"/>
        </w:rPr>
        <w:t>Staff:  Karin Johnson</w:t>
      </w:r>
    </w:p>
    <w:p w14:paraId="276B21D2" w14:textId="472B7919" w:rsidR="007C3C0B" w:rsidRPr="00467BEB" w:rsidRDefault="007C3C0B" w:rsidP="00BF778C">
      <w:pPr>
        <w:pStyle w:val="ListParagraph"/>
        <w:numPr>
          <w:ilvl w:val="0"/>
          <w:numId w:val="4"/>
        </w:numPr>
        <w:spacing w:after="0" w:line="20" w:lineRule="atLeast"/>
        <w:rPr>
          <w:rFonts w:ascii="Calibri" w:hAnsi="Calibri" w:cs="Calibri"/>
          <w:sz w:val="28"/>
          <w:szCs w:val="28"/>
        </w:rPr>
      </w:pPr>
      <w:r w:rsidRPr="00467BEB">
        <w:rPr>
          <w:rFonts w:ascii="Calibri" w:hAnsi="Calibri" w:cs="Calibri"/>
          <w:sz w:val="28"/>
          <w:szCs w:val="28"/>
        </w:rPr>
        <w:t>Others:  Maya Cook, Molly Barbano</w:t>
      </w:r>
    </w:p>
    <w:p w14:paraId="0F59155E" w14:textId="77777777" w:rsidR="00467BEB" w:rsidRDefault="00467BEB" w:rsidP="00467BEB">
      <w:pPr>
        <w:spacing w:after="0" w:line="20" w:lineRule="atLeast"/>
        <w:rPr>
          <w:rFonts w:ascii="Calibri" w:hAnsi="Calibri" w:cs="Calibri"/>
          <w:sz w:val="28"/>
          <w:szCs w:val="28"/>
        </w:rPr>
      </w:pPr>
    </w:p>
    <w:p w14:paraId="60AB1048" w14:textId="07E589E4" w:rsidR="007C3C0B" w:rsidRPr="00496033" w:rsidRDefault="007C3C0B" w:rsidP="00467BEB">
      <w:pPr>
        <w:spacing w:after="0" w:line="20" w:lineRule="atLeast"/>
        <w:rPr>
          <w:rFonts w:ascii="Calibri" w:hAnsi="Calibri" w:cs="Calibri"/>
          <w:b/>
          <w:bCs/>
          <w:sz w:val="28"/>
          <w:szCs w:val="28"/>
        </w:rPr>
      </w:pPr>
      <w:r w:rsidRPr="00496033">
        <w:rPr>
          <w:rFonts w:ascii="Calibri" w:hAnsi="Calibri" w:cs="Calibri"/>
          <w:b/>
          <w:bCs/>
          <w:sz w:val="28"/>
          <w:szCs w:val="28"/>
        </w:rPr>
        <w:t>Approval of Minutes of May 2, 2024</w:t>
      </w:r>
      <w:r w:rsidR="00BF778C" w:rsidRPr="00496033">
        <w:rPr>
          <w:rFonts w:ascii="Calibri" w:hAnsi="Calibri" w:cs="Calibri"/>
          <w:b/>
          <w:bCs/>
          <w:sz w:val="28"/>
          <w:szCs w:val="28"/>
        </w:rPr>
        <w:t>:</w:t>
      </w:r>
    </w:p>
    <w:p w14:paraId="2CBB699D" w14:textId="3F0C2FCF" w:rsidR="007C3C0B" w:rsidRPr="00BD3C38" w:rsidRDefault="007C3C0B" w:rsidP="00BF778C">
      <w:pPr>
        <w:spacing w:after="0" w:line="20" w:lineRule="atLeast"/>
        <w:ind w:left="360"/>
        <w:rPr>
          <w:rFonts w:ascii="Calibri" w:hAnsi="Calibri" w:cs="Calibri"/>
          <w:b/>
          <w:bCs/>
          <w:i/>
          <w:iCs/>
          <w:sz w:val="28"/>
          <w:szCs w:val="28"/>
        </w:rPr>
      </w:pPr>
      <w:r w:rsidRPr="00BD3C38">
        <w:rPr>
          <w:rFonts w:ascii="Calibri" w:hAnsi="Calibri" w:cs="Calibri"/>
          <w:b/>
          <w:bCs/>
          <w:i/>
          <w:iCs/>
          <w:sz w:val="28"/>
          <w:szCs w:val="28"/>
        </w:rPr>
        <w:t>Madeline Fisher moved to approve the minutes, Tom Wilson 2</w:t>
      </w:r>
      <w:r w:rsidRPr="00BD3C38">
        <w:rPr>
          <w:rFonts w:ascii="Calibri" w:hAnsi="Calibri" w:cs="Calibri"/>
          <w:b/>
          <w:bCs/>
          <w:i/>
          <w:iCs/>
          <w:sz w:val="28"/>
          <w:szCs w:val="28"/>
          <w:vertAlign w:val="superscript"/>
        </w:rPr>
        <w:t>nd</w:t>
      </w:r>
      <w:r w:rsidRPr="00BD3C38">
        <w:rPr>
          <w:rFonts w:ascii="Calibri" w:hAnsi="Calibri" w:cs="Calibri"/>
          <w:b/>
          <w:bCs/>
          <w:i/>
          <w:iCs/>
          <w:sz w:val="28"/>
          <w:szCs w:val="28"/>
        </w:rPr>
        <w:t>, motion passes unanimously.</w:t>
      </w:r>
    </w:p>
    <w:p w14:paraId="6123739C" w14:textId="77777777" w:rsidR="00BF778C" w:rsidRDefault="00BF778C" w:rsidP="00467BEB">
      <w:pPr>
        <w:spacing w:after="0" w:line="20" w:lineRule="atLeast"/>
        <w:rPr>
          <w:rFonts w:ascii="Calibri" w:hAnsi="Calibri" w:cs="Calibri"/>
          <w:sz w:val="28"/>
          <w:szCs w:val="28"/>
        </w:rPr>
      </w:pPr>
    </w:p>
    <w:p w14:paraId="0CF4BFF7" w14:textId="28171D29" w:rsidR="007C3C0B" w:rsidRPr="00496033" w:rsidRDefault="007C3C0B" w:rsidP="00467BEB">
      <w:pPr>
        <w:spacing w:after="0" w:line="20" w:lineRule="atLeast"/>
        <w:rPr>
          <w:rFonts w:ascii="Calibri" w:hAnsi="Calibri" w:cs="Calibri"/>
          <w:b/>
          <w:bCs/>
          <w:sz w:val="28"/>
          <w:szCs w:val="28"/>
        </w:rPr>
      </w:pPr>
      <w:r w:rsidRPr="00496033">
        <w:rPr>
          <w:rFonts w:ascii="Calibri" w:hAnsi="Calibri" w:cs="Calibri"/>
          <w:b/>
          <w:bCs/>
          <w:sz w:val="28"/>
          <w:szCs w:val="28"/>
        </w:rPr>
        <w:t>Audience Comments</w:t>
      </w:r>
      <w:r w:rsidR="00BF778C" w:rsidRPr="00496033">
        <w:rPr>
          <w:rFonts w:ascii="Calibri" w:hAnsi="Calibri" w:cs="Calibri"/>
          <w:b/>
          <w:bCs/>
          <w:sz w:val="28"/>
          <w:szCs w:val="28"/>
        </w:rPr>
        <w:t>:</w:t>
      </w:r>
    </w:p>
    <w:p w14:paraId="5A0E9BDB" w14:textId="7D7E002A" w:rsidR="007C3C0B" w:rsidRPr="00BD3C38" w:rsidRDefault="007C3C0B" w:rsidP="00BD3C38">
      <w:pPr>
        <w:pStyle w:val="ListParagraph"/>
        <w:numPr>
          <w:ilvl w:val="0"/>
          <w:numId w:val="6"/>
        </w:numPr>
        <w:spacing w:after="0" w:line="20" w:lineRule="atLeast"/>
        <w:rPr>
          <w:rFonts w:ascii="Calibri" w:hAnsi="Calibri" w:cs="Calibri"/>
          <w:sz w:val="28"/>
          <w:szCs w:val="28"/>
        </w:rPr>
      </w:pPr>
      <w:r w:rsidRPr="00BD3C38">
        <w:rPr>
          <w:rFonts w:ascii="Calibri" w:hAnsi="Calibri" w:cs="Calibri"/>
          <w:sz w:val="28"/>
          <w:szCs w:val="28"/>
        </w:rPr>
        <w:t>Maya Cook and Molly Barbano presented a proposal from the Friends of Gentle Woods Park.  The proposal included a budget and addresses restoration work for the banks of Ash Creek.  Maya and Molly described their meetings with the Luckiamute Watershed Council and the City.  Their next meeting is set for the last Saturday in June.  Signage is proposed detailing the work of the volunteer group (Friends of Gentle Woods Park).  The group is planning an event to draw interested volunteer participants and disseminate information.  ACWCD will likely have a presence at the event.</w:t>
      </w:r>
    </w:p>
    <w:p w14:paraId="729DF7B3" w14:textId="2EAF4AFB" w:rsidR="007C3C0B" w:rsidRPr="00BD3C38" w:rsidRDefault="007C3C0B" w:rsidP="00BD3C38">
      <w:pPr>
        <w:pStyle w:val="ListParagraph"/>
        <w:numPr>
          <w:ilvl w:val="0"/>
          <w:numId w:val="6"/>
        </w:numPr>
        <w:spacing w:after="0" w:line="20" w:lineRule="atLeast"/>
        <w:rPr>
          <w:rFonts w:ascii="Calibri" w:hAnsi="Calibri" w:cs="Calibri"/>
          <w:sz w:val="28"/>
          <w:szCs w:val="28"/>
        </w:rPr>
      </w:pPr>
      <w:r w:rsidRPr="00BD3C38">
        <w:rPr>
          <w:rFonts w:ascii="Calibri" w:hAnsi="Calibri" w:cs="Calibri"/>
          <w:sz w:val="28"/>
          <w:szCs w:val="28"/>
        </w:rPr>
        <w:t>Mancil Russell said it was refreshing to see such interest in the work of ACWCD from non-board members.  He also explained that ACWCD operates on state-mandated rules and regulations.</w:t>
      </w:r>
    </w:p>
    <w:p w14:paraId="235EC61B" w14:textId="547EA767" w:rsidR="007C3C0B" w:rsidRPr="00BD3C38" w:rsidRDefault="007C3C0B" w:rsidP="00BD3C38">
      <w:pPr>
        <w:pStyle w:val="ListParagraph"/>
        <w:numPr>
          <w:ilvl w:val="0"/>
          <w:numId w:val="6"/>
        </w:numPr>
        <w:spacing w:after="0" w:line="20" w:lineRule="atLeast"/>
        <w:rPr>
          <w:rFonts w:ascii="Calibri" w:hAnsi="Calibri" w:cs="Calibri"/>
          <w:b/>
          <w:bCs/>
          <w:i/>
          <w:iCs/>
          <w:sz w:val="28"/>
          <w:szCs w:val="28"/>
        </w:rPr>
      </w:pPr>
      <w:r w:rsidRPr="00BD3C38">
        <w:rPr>
          <w:rFonts w:ascii="Calibri" w:hAnsi="Calibri" w:cs="Calibri"/>
          <w:b/>
          <w:bCs/>
          <w:i/>
          <w:iCs/>
          <w:sz w:val="28"/>
          <w:szCs w:val="28"/>
        </w:rPr>
        <w:t>Tom Wilson moved to support the proposal, which includes a budget of $1310, Ed Matteo 2</w:t>
      </w:r>
      <w:r w:rsidRPr="00BD3C38">
        <w:rPr>
          <w:rFonts w:ascii="Calibri" w:hAnsi="Calibri" w:cs="Calibri"/>
          <w:b/>
          <w:bCs/>
          <w:i/>
          <w:iCs/>
          <w:sz w:val="28"/>
          <w:szCs w:val="28"/>
          <w:vertAlign w:val="superscript"/>
        </w:rPr>
        <w:t>nd</w:t>
      </w:r>
      <w:r w:rsidRPr="00BD3C38">
        <w:rPr>
          <w:rFonts w:ascii="Calibri" w:hAnsi="Calibri" w:cs="Calibri"/>
          <w:b/>
          <w:bCs/>
          <w:i/>
          <w:iCs/>
          <w:sz w:val="28"/>
          <w:szCs w:val="28"/>
        </w:rPr>
        <w:t>, motion passed unanimously.</w:t>
      </w:r>
    </w:p>
    <w:p w14:paraId="2C5EF495" w14:textId="77777777" w:rsidR="00BF778C" w:rsidRDefault="00BF778C" w:rsidP="00467BEB">
      <w:pPr>
        <w:spacing w:after="0" w:line="20" w:lineRule="atLeast"/>
        <w:rPr>
          <w:rFonts w:ascii="Calibri" w:hAnsi="Calibri" w:cs="Calibri"/>
          <w:sz w:val="28"/>
          <w:szCs w:val="28"/>
        </w:rPr>
      </w:pPr>
    </w:p>
    <w:p w14:paraId="58BB24BB" w14:textId="2B3695D4" w:rsidR="007C3C0B" w:rsidRPr="00496033" w:rsidRDefault="0095315D" w:rsidP="00467BEB">
      <w:pPr>
        <w:spacing w:after="0" w:line="20" w:lineRule="atLeast"/>
        <w:rPr>
          <w:rFonts w:ascii="Calibri" w:hAnsi="Calibri" w:cs="Calibri"/>
          <w:b/>
          <w:bCs/>
          <w:sz w:val="28"/>
          <w:szCs w:val="28"/>
        </w:rPr>
      </w:pPr>
      <w:r w:rsidRPr="00496033">
        <w:rPr>
          <w:rFonts w:ascii="Calibri" w:hAnsi="Calibri" w:cs="Calibri"/>
          <w:b/>
          <w:bCs/>
          <w:sz w:val="28"/>
          <w:szCs w:val="28"/>
        </w:rPr>
        <w:t>Director Comments</w:t>
      </w:r>
    </w:p>
    <w:p w14:paraId="416853E5" w14:textId="3A702255" w:rsidR="0095315D" w:rsidRPr="00BD3C38" w:rsidRDefault="001D7CD0" w:rsidP="00BD3C38">
      <w:pPr>
        <w:pStyle w:val="ListParagraph"/>
        <w:numPr>
          <w:ilvl w:val="0"/>
          <w:numId w:val="7"/>
        </w:numPr>
        <w:spacing w:after="0" w:line="20" w:lineRule="atLeast"/>
        <w:rPr>
          <w:rFonts w:ascii="Calibri" w:hAnsi="Calibri" w:cs="Calibri"/>
          <w:sz w:val="28"/>
          <w:szCs w:val="28"/>
        </w:rPr>
      </w:pPr>
      <w:r w:rsidRPr="00BD3C38">
        <w:rPr>
          <w:rFonts w:ascii="Calibri" w:hAnsi="Calibri" w:cs="Calibri"/>
          <w:sz w:val="28"/>
          <w:szCs w:val="28"/>
        </w:rPr>
        <w:t xml:space="preserve">Outreach:  </w:t>
      </w:r>
      <w:r w:rsidR="0095315D" w:rsidRPr="00BD3C38">
        <w:rPr>
          <w:rFonts w:ascii="Calibri" w:hAnsi="Calibri" w:cs="Calibri"/>
          <w:sz w:val="28"/>
          <w:szCs w:val="28"/>
        </w:rPr>
        <w:t xml:space="preserve">Tom Wilson would like to establish a regular </w:t>
      </w:r>
      <w:r w:rsidR="00BD3C38" w:rsidRPr="00BD3C38">
        <w:rPr>
          <w:rFonts w:ascii="Calibri" w:hAnsi="Calibri" w:cs="Calibri"/>
          <w:sz w:val="28"/>
          <w:szCs w:val="28"/>
        </w:rPr>
        <w:t xml:space="preserve">Outreach meeting </w:t>
      </w:r>
      <w:r w:rsidR="000F1202" w:rsidRPr="00BD3C38">
        <w:rPr>
          <w:rFonts w:ascii="Calibri" w:hAnsi="Calibri" w:cs="Calibri"/>
          <w:sz w:val="28"/>
          <w:szCs w:val="28"/>
        </w:rPr>
        <w:t>on the 3</w:t>
      </w:r>
      <w:r w:rsidR="000F1202" w:rsidRPr="00BD3C38">
        <w:rPr>
          <w:rFonts w:ascii="Calibri" w:hAnsi="Calibri" w:cs="Calibri"/>
          <w:sz w:val="28"/>
          <w:szCs w:val="28"/>
          <w:vertAlign w:val="superscript"/>
        </w:rPr>
        <w:t>rd</w:t>
      </w:r>
      <w:r w:rsidR="000F1202" w:rsidRPr="00BD3C38">
        <w:rPr>
          <w:rFonts w:ascii="Calibri" w:hAnsi="Calibri" w:cs="Calibri"/>
          <w:sz w:val="28"/>
          <w:szCs w:val="28"/>
        </w:rPr>
        <w:t xml:space="preserve"> Monday of each month, beginning at 11:30 AM, to be held at the Independence Public Library.  He will confer with Emmanuel </w:t>
      </w:r>
      <w:r w:rsidR="000F1202" w:rsidRPr="00BD3C38">
        <w:rPr>
          <w:rFonts w:ascii="Calibri" w:hAnsi="Calibri" w:cs="Calibri"/>
          <w:sz w:val="28"/>
          <w:szCs w:val="28"/>
        </w:rPr>
        <w:lastRenderedPageBreak/>
        <w:t>Goicochea about these meetings and make necessary reservations at the library.</w:t>
      </w:r>
    </w:p>
    <w:p w14:paraId="56B273C9" w14:textId="1EEB8874" w:rsidR="001D7CD0" w:rsidRPr="00BD3C38" w:rsidRDefault="001D7CD0" w:rsidP="00BD3C38">
      <w:pPr>
        <w:pStyle w:val="ListParagraph"/>
        <w:numPr>
          <w:ilvl w:val="0"/>
          <w:numId w:val="7"/>
        </w:numPr>
        <w:spacing w:after="0" w:line="20" w:lineRule="atLeast"/>
        <w:rPr>
          <w:rFonts w:ascii="Calibri" w:hAnsi="Calibri" w:cs="Calibri"/>
          <w:sz w:val="28"/>
          <w:szCs w:val="28"/>
        </w:rPr>
      </w:pPr>
      <w:r w:rsidRPr="00BD3C38">
        <w:rPr>
          <w:rFonts w:ascii="Calibri" w:hAnsi="Calibri" w:cs="Calibri"/>
          <w:sz w:val="28"/>
          <w:szCs w:val="28"/>
        </w:rPr>
        <w:t>Phone:  Mancil Russell reported that there have been more calls about nutria at Inspiration Gardens, and a call about significant junk under the trestle (waste and trees).  This looks bad, ACWCD needs to do something.</w:t>
      </w:r>
    </w:p>
    <w:p w14:paraId="64907761" w14:textId="23C76A13" w:rsidR="001D7CD0" w:rsidRPr="00BD3C38" w:rsidRDefault="001E4AB8" w:rsidP="00BD3C38">
      <w:pPr>
        <w:pStyle w:val="ListParagraph"/>
        <w:numPr>
          <w:ilvl w:val="0"/>
          <w:numId w:val="7"/>
        </w:numPr>
        <w:spacing w:after="0" w:line="20" w:lineRule="atLeast"/>
        <w:rPr>
          <w:rFonts w:ascii="Calibri" w:hAnsi="Calibri" w:cs="Calibri"/>
          <w:sz w:val="28"/>
          <w:szCs w:val="28"/>
        </w:rPr>
      </w:pPr>
      <w:r w:rsidRPr="00BD3C38">
        <w:rPr>
          <w:rFonts w:ascii="Calibri" w:hAnsi="Calibri" w:cs="Calibri"/>
          <w:sz w:val="28"/>
          <w:szCs w:val="28"/>
        </w:rPr>
        <w:t>Precipitation:  Madeline Fisher reported on precipitation amounts for May (3.09” in 2024, 0.36” in 20</w:t>
      </w:r>
      <w:r w:rsidR="002E307F" w:rsidRPr="00BD3C38">
        <w:rPr>
          <w:rFonts w:ascii="Calibri" w:hAnsi="Calibri" w:cs="Calibri"/>
          <w:sz w:val="28"/>
          <w:szCs w:val="28"/>
        </w:rPr>
        <w:t>23, 4.46” in 2022, and 1.07” in 2021).  There was some rain (and hail) on Father’s Day, but apparently only experienced in Independence.</w:t>
      </w:r>
    </w:p>
    <w:p w14:paraId="755F2FA2" w14:textId="14B894BC" w:rsidR="00E30353" w:rsidRPr="00BD3C38" w:rsidRDefault="00E30353" w:rsidP="00BD3C38">
      <w:pPr>
        <w:pStyle w:val="ListParagraph"/>
        <w:numPr>
          <w:ilvl w:val="0"/>
          <w:numId w:val="7"/>
        </w:numPr>
        <w:spacing w:after="0" w:line="20" w:lineRule="atLeast"/>
        <w:rPr>
          <w:rFonts w:ascii="Calibri" w:hAnsi="Calibri" w:cs="Calibri"/>
          <w:sz w:val="28"/>
          <w:szCs w:val="28"/>
        </w:rPr>
      </w:pPr>
      <w:r w:rsidRPr="00BD3C38">
        <w:rPr>
          <w:rFonts w:ascii="Calibri" w:hAnsi="Calibri" w:cs="Calibri"/>
          <w:sz w:val="28"/>
          <w:szCs w:val="28"/>
        </w:rPr>
        <w:t>Birds:  Madeline Fisher reported that 14-15 different bird species have been seen.  She also noted that “rewilding” fields is encouraged.</w:t>
      </w:r>
      <w:r w:rsidR="00BD3C38">
        <w:rPr>
          <w:rFonts w:ascii="Calibri" w:hAnsi="Calibri" w:cs="Calibri"/>
          <w:sz w:val="28"/>
          <w:szCs w:val="28"/>
        </w:rPr>
        <w:t xml:space="preserve">  </w:t>
      </w:r>
      <w:r w:rsidR="00F5795B" w:rsidRPr="00BD3C38">
        <w:rPr>
          <w:rFonts w:ascii="Calibri" w:hAnsi="Calibri" w:cs="Calibri"/>
          <w:sz w:val="28"/>
          <w:szCs w:val="28"/>
        </w:rPr>
        <w:t>She has also tried to contact Brian Dutton about drone work relative to the coming 10-year plan update that is needed.  She reported on an arboretum being planned for the WOU campus.  She is on the tree advisory board for WOU.</w:t>
      </w:r>
    </w:p>
    <w:p w14:paraId="1CAC6955" w14:textId="59C36336" w:rsidR="003C7245" w:rsidRPr="00BD3C38" w:rsidRDefault="009B7197" w:rsidP="00BD3C38">
      <w:pPr>
        <w:pStyle w:val="ListParagraph"/>
        <w:numPr>
          <w:ilvl w:val="0"/>
          <w:numId w:val="7"/>
        </w:numPr>
        <w:spacing w:after="0" w:line="20" w:lineRule="atLeast"/>
        <w:rPr>
          <w:rFonts w:ascii="Calibri" w:hAnsi="Calibri" w:cs="Calibri"/>
          <w:sz w:val="28"/>
          <w:szCs w:val="28"/>
        </w:rPr>
      </w:pPr>
      <w:r w:rsidRPr="00BD3C38">
        <w:rPr>
          <w:rFonts w:ascii="Calibri" w:hAnsi="Calibri" w:cs="Calibri"/>
          <w:sz w:val="28"/>
          <w:szCs w:val="28"/>
        </w:rPr>
        <w:t>Deer:  Ed Matteo said there are fewer deer being seen now, probably due to them establishing wider ranges.</w:t>
      </w:r>
      <w:r w:rsidR="003C7245" w:rsidRPr="00BD3C38">
        <w:rPr>
          <w:rFonts w:ascii="Calibri" w:hAnsi="Calibri" w:cs="Calibri"/>
          <w:sz w:val="28"/>
          <w:szCs w:val="28"/>
        </w:rPr>
        <w:t xml:space="preserve">  Twin fawns have been observed.</w:t>
      </w:r>
    </w:p>
    <w:p w14:paraId="4F8FCCB8" w14:textId="46A19092" w:rsidR="009B7197" w:rsidRPr="00BD3C38" w:rsidRDefault="003C7245" w:rsidP="00BD3C38">
      <w:pPr>
        <w:pStyle w:val="ListParagraph"/>
        <w:numPr>
          <w:ilvl w:val="0"/>
          <w:numId w:val="7"/>
        </w:numPr>
        <w:spacing w:after="0" w:line="20" w:lineRule="atLeast"/>
        <w:rPr>
          <w:rFonts w:ascii="Calibri" w:hAnsi="Calibri" w:cs="Calibri"/>
          <w:sz w:val="28"/>
          <w:szCs w:val="28"/>
        </w:rPr>
      </w:pPr>
      <w:r w:rsidRPr="00BD3C38">
        <w:rPr>
          <w:rFonts w:ascii="Calibri" w:hAnsi="Calibri" w:cs="Calibri"/>
          <w:sz w:val="28"/>
          <w:szCs w:val="28"/>
        </w:rPr>
        <w:t xml:space="preserve">Grants:  Andrea Melendy sent another email to teachers regarding the upcoming grant processes.  One request has been received, </w:t>
      </w:r>
      <w:proofErr w:type="gramStart"/>
      <w:r w:rsidRPr="00BD3C38">
        <w:rPr>
          <w:rFonts w:ascii="Calibri" w:hAnsi="Calibri" w:cs="Calibri"/>
          <w:sz w:val="28"/>
          <w:szCs w:val="28"/>
        </w:rPr>
        <w:t>per</w:t>
      </w:r>
      <w:proofErr w:type="gramEnd"/>
      <w:r w:rsidRPr="00BD3C38">
        <w:rPr>
          <w:rFonts w:ascii="Calibri" w:hAnsi="Calibri" w:cs="Calibri"/>
          <w:sz w:val="28"/>
          <w:szCs w:val="28"/>
        </w:rPr>
        <w:t xml:space="preserve"> Tom Wilson.</w:t>
      </w:r>
    </w:p>
    <w:p w14:paraId="04134937" w14:textId="77777777" w:rsidR="00BF778C" w:rsidRDefault="00BF778C" w:rsidP="00467BEB">
      <w:pPr>
        <w:spacing w:after="0" w:line="20" w:lineRule="atLeast"/>
        <w:rPr>
          <w:rFonts w:ascii="Calibri" w:hAnsi="Calibri" w:cs="Calibri"/>
          <w:sz w:val="28"/>
          <w:szCs w:val="28"/>
        </w:rPr>
      </w:pPr>
    </w:p>
    <w:p w14:paraId="3C419E62" w14:textId="05C57B2E" w:rsidR="00A45048" w:rsidRPr="00496033" w:rsidRDefault="00A45048" w:rsidP="00467BEB">
      <w:pPr>
        <w:spacing w:after="0" w:line="20" w:lineRule="atLeast"/>
        <w:rPr>
          <w:rFonts w:ascii="Calibri" w:hAnsi="Calibri" w:cs="Calibri"/>
          <w:b/>
          <w:bCs/>
          <w:sz w:val="28"/>
          <w:szCs w:val="28"/>
        </w:rPr>
      </w:pPr>
      <w:r w:rsidRPr="00496033">
        <w:rPr>
          <w:rFonts w:ascii="Calibri" w:hAnsi="Calibri" w:cs="Calibri"/>
          <w:b/>
          <w:bCs/>
          <w:sz w:val="28"/>
          <w:szCs w:val="28"/>
        </w:rPr>
        <w:t>Reports:</w:t>
      </w:r>
    </w:p>
    <w:p w14:paraId="424D206F" w14:textId="77777777" w:rsidR="00BF778C" w:rsidRDefault="00BF778C" w:rsidP="00467BEB">
      <w:pPr>
        <w:spacing w:after="0" w:line="20" w:lineRule="atLeast"/>
        <w:rPr>
          <w:rFonts w:ascii="Calibri" w:hAnsi="Calibri" w:cs="Calibri"/>
          <w:sz w:val="28"/>
          <w:szCs w:val="28"/>
        </w:rPr>
      </w:pPr>
    </w:p>
    <w:p w14:paraId="06A3650C" w14:textId="2FC8B825" w:rsidR="005B74DB" w:rsidRPr="00467BEB" w:rsidRDefault="00A45048" w:rsidP="00467BEB">
      <w:pPr>
        <w:spacing w:after="0" w:line="20" w:lineRule="atLeast"/>
        <w:rPr>
          <w:rFonts w:ascii="Calibri" w:hAnsi="Calibri" w:cs="Calibri"/>
          <w:sz w:val="28"/>
          <w:szCs w:val="28"/>
        </w:rPr>
      </w:pPr>
      <w:r w:rsidRPr="00467BEB">
        <w:rPr>
          <w:rFonts w:ascii="Calibri" w:hAnsi="Calibri" w:cs="Calibri"/>
          <w:sz w:val="28"/>
          <w:szCs w:val="28"/>
        </w:rPr>
        <w:t xml:space="preserve">Finance:  </w:t>
      </w:r>
    </w:p>
    <w:p w14:paraId="7068E49C" w14:textId="10C592F4" w:rsidR="00A45048" w:rsidRPr="00BD3C38" w:rsidRDefault="00A45048"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 xml:space="preserve">Tom Wilson reported on </w:t>
      </w:r>
      <w:r w:rsidR="008C799F" w:rsidRPr="00BD3C38">
        <w:rPr>
          <w:rFonts w:ascii="Calibri" w:hAnsi="Calibri" w:cs="Calibri"/>
          <w:sz w:val="28"/>
          <w:szCs w:val="28"/>
        </w:rPr>
        <w:t xml:space="preserve">checks </w:t>
      </w:r>
      <w:proofErr w:type="gramStart"/>
      <w:r w:rsidR="008C799F" w:rsidRPr="00BD3C38">
        <w:rPr>
          <w:rFonts w:ascii="Calibri" w:hAnsi="Calibri" w:cs="Calibri"/>
          <w:sz w:val="28"/>
          <w:szCs w:val="28"/>
        </w:rPr>
        <w:t>written;</w:t>
      </w:r>
      <w:proofErr w:type="gramEnd"/>
      <w:r w:rsidR="008C799F" w:rsidRPr="00BD3C38">
        <w:rPr>
          <w:rFonts w:ascii="Calibri" w:hAnsi="Calibri" w:cs="Calibri"/>
          <w:sz w:val="28"/>
          <w:szCs w:val="28"/>
        </w:rPr>
        <w:t xml:space="preserve"> a full financial report is attached to these minutes.  Karin Johnson reminded the board that CSA Surety Coverage, per mandate in the budget hearing, is to be raised to $100,000.  Tom Wilson will contact CSA and arrange for additional coverage.</w:t>
      </w:r>
    </w:p>
    <w:p w14:paraId="72B5AA15" w14:textId="58706178" w:rsidR="008C799F" w:rsidRPr="00BD3C38" w:rsidRDefault="00B07960"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The LGIP balance on May 31 was $468,154.48 (increased by $2,278 due to incoming previously uncollected taxes).</w:t>
      </w:r>
      <w:r w:rsidR="00A413CF" w:rsidRPr="00BD3C38">
        <w:rPr>
          <w:rFonts w:ascii="Calibri" w:hAnsi="Calibri" w:cs="Calibri"/>
          <w:sz w:val="28"/>
          <w:szCs w:val="28"/>
        </w:rPr>
        <w:t xml:space="preserve">  Pioneer Trust Bank balance as of 5-31 is $4,162.86.</w:t>
      </w:r>
    </w:p>
    <w:p w14:paraId="3410B56C" w14:textId="4DE78325" w:rsidR="00B07960" w:rsidRPr="00BD3C38" w:rsidRDefault="00A413CF"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 xml:space="preserve">The checking account balance is $2,812.89 and a transfer of funds is needed.  </w:t>
      </w:r>
      <w:r w:rsidR="00BD3C38">
        <w:rPr>
          <w:rFonts w:ascii="Calibri" w:hAnsi="Calibri" w:cs="Calibri"/>
          <w:sz w:val="28"/>
          <w:szCs w:val="28"/>
        </w:rPr>
        <w:t xml:space="preserve">Past BOD practice has been </w:t>
      </w:r>
      <w:r w:rsidR="00F7411E" w:rsidRPr="00BD3C38">
        <w:rPr>
          <w:rFonts w:ascii="Calibri" w:hAnsi="Calibri" w:cs="Calibri"/>
          <w:sz w:val="28"/>
          <w:szCs w:val="28"/>
        </w:rPr>
        <w:t>to make transfers in increments of $5,000.  Tom Wilson will take care of this transfer.</w:t>
      </w:r>
    </w:p>
    <w:p w14:paraId="17FF74B5" w14:textId="183C81D4" w:rsidR="00F7411E" w:rsidRPr="00BD3C38" w:rsidRDefault="00F7411E"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The quarterly report from Ascension Accounting has been received; a copy of that report is attached to these minutes.</w:t>
      </w:r>
    </w:p>
    <w:p w14:paraId="71BE72C0" w14:textId="77777777" w:rsidR="00BF778C" w:rsidRDefault="00BF778C" w:rsidP="00467BEB">
      <w:pPr>
        <w:spacing w:after="0" w:line="20" w:lineRule="atLeast"/>
        <w:rPr>
          <w:rFonts w:ascii="Calibri" w:hAnsi="Calibri" w:cs="Calibri"/>
          <w:sz w:val="28"/>
          <w:szCs w:val="28"/>
        </w:rPr>
      </w:pPr>
    </w:p>
    <w:p w14:paraId="4E20E36D" w14:textId="71B711D4" w:rsidR="005B74DB" w:rsidRPr="00BD3C38" w:rsidRDefault="005B74DB"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Phone:</w:t>
      </w:r>
      <w:r w:rsidR="00BD3C38" w:rsidRPr="00BD3C38">
        <w:rPr>
          <w:rFonts w:ascii="Calibri" w:hAnsi="Calibri" w:cs="Calibri"/>
          <w:sz w:val="28"/>
          <w:szCs w:val="28"/>
        </w:rPr>
        <w:t xml:space="preserve">  </w:t>
      </w:r>
      <w:r w:rsidRPr="00BD3C38">
        <w:rPr>
          <w:rFonts w:ascii="Calibri" w:hAnsi="Calibri" w:cs="Calibri"/>
          <w:sz w:val="28"/>
          <w:szCs w:val="28"/>
        </w:rPr>
        <w:t>Tom Wilson referenced phone calls discussed earlier.</w:t>
      </w:r>
    </w:p>
    <w:p w14:paraId="48C125A5" w14:textId="77777777" w:rsidR="00BF778C" w:rsidRDefault="00BF778C" w:rsidP="00467BEB">
      <w:pPr>
        <w:spacing w:after="0" w:line="20" w:lineRule="atLeast"/>
        <w:rPr>
          <w:rFonts w:ascii="Calibri" w:hAnsi="Calibri" w:cs="Calibri"/>
          <w:sz w:val="28"/>
          <w:szCs w:val="28"/>
        </w:rPr>
      </w:pPr>
    </w:p>
    <w:p w14:paraId="6CC2F1F8" w14:textId="409FF1E2" w:rsidR="008F6E3D" w:rsidRPr="00BD3C38" w:rsidRDefault="00AC4A90"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Nutria:</w:t>
      </w:r>
      <w:r w:rsidR="00BD3C38" w:rsidRPr="00BD3C38">
        <w:rPr>
          <w:rFonts w:ascii="Calibri" w:hAnsi="Calibri" w:cs="Calibri"/>
          <w:sz w:val="28"/>
          <w:szCs w:val="28"/>
        </w:rPr>
        <w:t xml:space="preserve">  </w:t>
      </w:r>
      <w:r w:rsidRPr="00BD3C38">
        <w:rPr>
          <w:rFonts w:ascii="Calibri" w:hAnsi="Calibri" w:cs="Calibri"/>
          <w:sz w:val="28"/>
          <w:szCs w:val="28"/>
        </w:rPr>
        <w:t xml:space="preserve">Ed Matteo noted that ACWCD can provide </w:t>
      </w:r>
      <w:r w:rsidR="00260503" w:rsidRPr="00BD3C38">
        <w:rPr>
          <w:rFonts w:ascii="Calibri" w:hAnsi="Calibri" w:cs="Calibri"/>
          <w:sz w:val="28"/>
          <w:szCs w:val="28"/>
        </w:rPr>
        <w:t>traps,</w:t>
      </w:r>
      <w:r w:rsidRPr="00BD3C38">
        <w:rPr>
          <w:rFonts w:ascii="Calibri" w:hAnsi="Calibri" w:cs="Calibri"/>
          <w:sz w:val="28"/>
          <w:szCs w:val="28"/>
        </w:rPr>
        <w:t xml:space="preserve"> but they do not empty them nor dispose of the captured nutria.  Master Gardeners handles that.  </w:t>
      </w:r>
      <w:r w:rsidR="007C7587" w:rsidRPr="00BD3C38">
        <w:rPr>
          <w:rFonts w:ascii="Calibri" w:hAnsi="Calibri" w:cs="Calibri"/>
          <w:sz w:val="28"/>
          <w:szCs w:val="28"/>
        </w:rPr>
        <w:t>Recent captures:  1 in Old Town, 2 south of town, 2 at Inspiration Gardens.  There are currently 51 traps deployed, and another 18 service ready traps in Ed Matteo’s possession.</w:t>
      </w:r>
      <w:r w:rsidR="008F6E3D" w:rsidRPr="00BD3C38">
        <w:rPr>
          <w:rFonts w:ascii="Calibri" w:hAnsi="Calibri" w:cs="Calibri"/>
          <w:sz w:val="28"/>
          <w:szCs w:val="28"/>
        </w:rPr>
        <w:t xml:space="preserve">  Each trap is identified by an engraved district number.</w:t>
      </w:r>
      <w:r w:rsidR="00BD3C38" w:rsidRPr="00BD3C38">
        <w:rPr>
          <w:rFonts w:ascii="Calibri" w:hAnsi="Calibri" w:cs="Calibri"/>
          <w:sz w:val="28"/>
          <w:szCs w:val="28"/>
        </w:rPr>
        <w:t xml:space="preserve">  </w:t>
      </w:r>
      <w:r w:rsidR="00CA324E" w:rsidRPr="00BD3C38">
        <w:rPr>
          <w:rFonts w:ascii="Calibri" w:hAnsi="Calibri" w:cs="Calibri"/>
          <w:sz w:val="28"/>
          <w:szCs w:val="28"/>
        </w:rPr>
        <w:t>Ed Matteo will be invoicing the BOD for trap storage, check out and maintenance.</w:t>
      </w:r>
    </w:p>
    <w:p w14:paraId="3F3C466A" w14:textId="77777777" w:rsidR="00BF778C" w:rsidRDefault="00BF778C" w:rsidP="00467BEB">
      <w:pPr>
        <w:spacing w:after="0" w:line="20" w:lineRule="atLeast"/>
        <w:rPr>
          <w:rFonts w:ascii="Calibri" w:hAnsi="Calibri" w:cs="Calibri"/>
          <w:sz w:val="28"/>
          <w:szCs w:val="28"/>
        </w:rPr>
      </w:pPr>
    </w:p>
    <w:p w14:paraId="0E2AB6AC" w14:textId="2B06CEE7" w:rsidR="00CA324E" w:rsidRPr="00BD3C38" w:rsidRDefault="00CE64E7" w:rsidP="00BD3C38">
      <w:pPr>
        <w:pStyle w:val="ListParagraph"/>
        <w:numPr>
          <w:ilvl w:val="0"/>
          <w:numId w:val="8"/>
        </w:numPr>
        <w:spacing w:after="0" w:line="20" w:lineRule="atLeast"/>
        <w:rPr>
          <w:rFonts w:ascii="Calibri" w:hAnsi="Calibri" w:cs="Calibri"/>
          <w:sz w:val="28"/>
          <w:szCs w:val="28"/>
        </w:rPr>
      </w:pPr>
      <w:r w:rsidRPr="00BD3C38">
        <w:rPr>
          <w:rFonts w:ascii="Calibri" w:hAnsi="Calibri" w:cs="Calibri"/>
          <w:sz w:val="28"/>
          <w:szCs w:val="28"/>
        </w:rPr>
        <w:t xml:space="preserve">Engineer’s Report:  None </w:t>
      </w:r>
      <w:proofErr w:type="gramStart"/>
      <w:r w:rsidRPr="00BD3C38">
        <w:rPr>
          <w:rFonts w:ascii="Calibri" w:hAnsi="Calibri" w:cs="Calibri"/>
          <w:sz w:val="28"/>
          <w:szCs w:val="28"/>
        </w:rPr>
        <w:t>at this time</w:t>
      </w:r>
      <w:proofErr w:type="gramEnd"/>
    </w:p>
    <w:p w14:paraId="185F4AE9" w14:textId="77777777" w:rsidR="00BF778C" w:rsidRDefault="00BF778C" w:rsidP="00467BEB">
      <w:pPr>
        <w:spacing w:after="0" w:line="20" w:lineRule="atLeast"/>
        <w:rPr>
          <w:rFonts w:ascii="Calibri" w:hAnsi="Calibri" w:cs="Calibri"/>
          <w:sz w:val="28"/>
          <w:szCs w:val="28"/>
        </w:rPr>
      </w:pPr>
    </w:p>
    <w:p w14:paraId="3CA3B71A" w14:textId="066629D4" w:rsidR="00CE64E7" w:rsidRPr="00496033" w:rsidRDefault="00CE64E7" w:rsidP="00467BEB">
      <w:pPr>
        <w:spacing w:after="0" w:line="20" w:lineRule="atLeast"/>
        <w:rPr>
          <w:rFonts w:ascii="Calibri" w:hAnsi="Calibri" w:cs="Calibri"/>
          <w:b/>
          <w:bCs/>
          <w:sz w:val="28"/>
          <w:szCs w:val="28"/>
        </w:rPr>
      </w:pPr>
      <w:r w:rsidRPr="00496033">
        <w:rPr>
          <w:rFonts w:ascii="Calibri" w:hAnsi="Calibri" w:cs="Calibri"/>
          <w:b/>
          <w:bCs/>
          <w:sz w:val="28"/>
          <w:szCs w:val="28"/>
        </w:rPr>
        <w:t>Unfinished Business:</w:t>
      </w:r>
    </w:p>
    <w:p w14:paraId="61B642CE" w14:textId="77777777" w:rsidR="00BF778C" w:rsidRDefault="00BF778C" w:rsidP="00BF778C">
      <w:pPr>
        <w:spacing w:after="0" w:line="20" w:lineRule="atLeast"/>
        <w:ind w:left="360"/>
        <w:rPr>
          <w:rFonts w:ascii="Calibri" w:hAnsi="Calibri" w:cs="Calibri"/>
          <w:sz w:val="28"/>
          <w:szCs w:val="28"/>
        </w:rPr>
      </w:pPr>
    </w:p>
    <w:p w14:paraId="26902796" w14:textId="7D6D35CF" w:rsidR="00CE64E7" w:rsidRPr="00467BEB" w:rsidRDefault="00CE64E7" w:rsidP="00BF778C">
      <w:pPr>
        <w:spacing w:after="0" w:line="20" w:lineRule="atLeast"/>
        <w:ind w:left="360"/>
        <w:rPr>
          <w:rFonts w:ascii="Calibri" w:hAnsi="Calibri" w:cs="Calibri"/>
          <w:sz w:val="28"/>
          <w:szCs w:val="28"/>
        </w:rPr>
      </w:pPr>
      <w:r w:rsidRPr="00467BEB">
        <w:rPr>
          <w:rFonts w:ascii="Calibri" w:hAnsi="Calibri" w:cs="Calibri"/>
          <w:sz w:val="28"/>
          <w:szCs w:val="28"/>
        </w:rPr>
        <w:t>Karin Johnson needs to be paid for her work for March through June.  She announced this would be her final meeting.</w:t>
      </w:r>
    </w:p>
    <w:p w14:paraId="7C93E3DC" w14:textId="77777777" w:rsidR="00BF778C" w:rsidRDefault="00BF778C" w:rsidP="00467BEB">
      <w:pPr>
        <w:spacing w:after="0" w:line="20" w:lineRule="atLeast"/>
        <w:rPr>
          <w:rFonts w:ascii="Calibri" w:hAnsi="Calibri" w:cs="Calibri"/>
          <w:sz w:val="28"/>
          <w:szCs w:val="28"/>
        </w:rPr>
      </w:pPr>
    </w:p>
    <w:p w14:paraId="4EF7D021" w14:textId="282DB560" w:rsidR="00D93502" w:rsidRPr="00467BEB" w:rsidRDefault="00D93502" w:rsidP="00467BEB">
      <w:pPr>
        <w:spacing w:after="0" w:line="20" w:lineRule="atLeast"/>
        <w:rPr>
          <w:rFonts w:ascii="Calibri" w:hAnsi="Calibri" w:cs="Calibri"/>
          <w:sz w:val="28"/>
          <w:szCs w:val="28"/>
        </w:rPr>
      </w:pPr>
      <w:r w:rsidRPr="00467BEB">
        <w:rPr>
          <w:rFonts w:ascii="Calibri" w:hAnsi="Calibri" w:cs="Calibri"/>
          <w:sz w:val="28"/>
          <w:szCs w:val="28"/>
        </w:rPr>
        <w:t>Board Vacancies and Appointments:</w:t>
      </w:r>
    </w:p>
    <w:p w14:paraId="2B62A870" w14:textId="16301DE6" w:rsidR="00CE64E7" w:rsidRPr="00BD3C38" w:rsidRDefault="00CE64E7" w:rsidP="00BD3C38">
      <w:pPr>
        <w:pStyle w:val="ListParagraph"/>
        <w:numPr>
          <w:ilvl w:val="0"/>
          <w:numId w:val="5"/>
        </w:numPr>
        <w:spacing w:after="0" w:line="20" w:lineRule="atLeast"/>
        <w:ind w:left="720"/>
        <w:rPr>
          <w:rFonts w:ascii="Calibri" w:hAnsi="Calibri" w:cs="Calibri"/>
          <w:b/>
          <w:bCs/>
          <w:i/>
          <w:iCs/>
          <w:sz w:val="28"/>
          <w:szCs w:val="28"/>
        </w:rPr>
      </w:pPr>
      <w:r w:rsidRPr="00BD3C38">
        <w:rPr>
          <w:rFonts w:ascii="Calibri" w:hAnsi="Calibri" w:cs="Calibri"/>
          <w:b/>
          <w:bCs/>
          <w:i/>
          <w:iCs/>
          <w:sz w:val="28"/>
          <w:szCs w:val="28"/>
        </w:rPr>
        <w:t>Andrea Melendy moved to nominate Tom Wilson as Treasurer, Ed Matteo 2</w:t>
      </w:r>
      <w:r w:rsidRPr="00BD3C38">
        <w:rPr>
          <w:rFonts w:ascii="Calibri" w:hAnsi="Calibri" w:cs="Calibri"/>
          <w:b/>
          <w:bCs/>
          <w:i/>
          <w:iCs/>
          <w:sz w:val="28"/>
          <w:szCs w:val="28"/>
          <w:vertAlign w:val="superscript"/>
        </w:rPr>
        <w:t>nd</w:t>
      </w:r>
      <w:r w:rsidRPr="00BD3C38">
        <w:rPr>
          <w:rFonts w:ascii="Calibri" w:hAnsi="Calibri" w:cs="Calibri"/>
          <w:b/>
          <w:bCs/>
          <w:i/>
          <w:iCs/>
          <w:sz w:val="28"/>
          <w:szCs w:val="28"/>
        </w:rPr>
        <w:t>, motion passed unanimously.</w:t>
      </w:r>
    </w:p>
    <w:p w14:paraId="5AA69351" w14:textId="11471A5F" w:rsidR="00CE64E7" w:rsidRPr="00BF778C" w:rsidRDefault="00D93502" w:rsidP="00BD3C38">
      <w:pPr>
        <w:pStyle w:val="ListParagraph"/>
        <w:numPr>
          <w:ilvl w:val="0"/>
          <w:numId w:val="5"/>
        </w:numPr>
        <w:spacing w:after="0" w:line="20" w:lineRule="atLeast"/>
        <w:ind w:left="720"/>
        <w:rPr>
          <w:rFonts w:ascii="Calibri" w:hAnsi="Calibri" w:cs="Calibri"/>
          <w:sz w:val="28"/>
          <w:szCs w:val="28"/>
        </w:rPr>
      </w:pPr>
      <w:r w:rsidRPr="00BF778C">
        <w:rPr>
          <w:rFonts w:ascii="Calibri" w:hAnsi="Calibri" w:cs="Calibri"/>
          <w:sz w:val="28"/>
          <w:szCs w:val="28"/>
        </w:rPr>
        <w:t>There was no nomination for Vice-Chair at this time and the position will remain vacant for now.</w:t>
      </w:r>
    </w:p>
    <w:p w14:paraId="6B5AD779" w14:textId="6996FEDD" w:rsidR="00D93502" w:rsidRPr="00BF778C" w:rsidRDefault="00FA3DEF" w:rsidP="00BD3C38">
      <w:pPr>
        <w:pStyle w:val="ListParagraph"/>
        <w:numPr>
          <w:ilvl w:val="0"/>
          <w:numId w:val="5"/>
        </w:numPr>
        <w:spacing w:after="0" w:line="20" w:lineRule="atLeast"/>
        <w:ind w:left="720"/>
        <w:rPr>
          <w:rFonts w:ascii="Calibri" w:hAnsi="Calibri" w:cs="Calibri"/>
          <w:sz w:val="28"/>
          <w:szCs w:val="28"/>
        </w:rPr>
      </w:pPr>
      <w:r w:rsidRPr="00BF778C">
        <w:rPr>
          <w:rFonts w:ascii="Calibri" w:hAnsi="Calibri" w:cs="Calibri"/>
          <w:sz w:val="28"/>
          <w:szCs w:val="28"/>
        </w:rPr>
        <w:t>Andrea Melendy will continue to do grants.</w:t>
      </w:r>
    </w:p>
    <w:p w14:paraId="2A7E835E" w14:textId="77777777" w:rsidR="00BF778C" w:rsidRDefault="00BF778C" w:rsidP="00467BEB">
      <w:pPr>
        <w:spacing w:after="0" w:line="20" w:lineRule="atLeast"/>
        <w:rPr>
          <w:rFonts w:ascii="Calibri" w:hAnsi="Calibri" w:cs="Calibri"/>
          <w:sz w:val="28"/>
          <w:szCs w:val="28"/>
        </w:rPr>
      </w:pPr>
    </w:p>
    <w:p w14:paraId="33D59EB3" w14:textId="0E4FE7DB" w:rsidR="00FA3DEF" w:rsidRPr="00496033" w:rsidRDefault="00FA3DEF" w:rsidP="00467BEB">
      <w:pPr>
        <w:spacing w:after="0" w:line="20" w:lineRule="atLeast"/>
        <w:rPr>
          <w:rFonts w:ascii="Calibri" w:hAnsi="Calibri" w:cs="Calibri"/>
          <w:b/>
          <w:bCs/>
          <w:sz w:val="28"/>
          <w:szCs w:val="28"/>
        </w:rPr>
      </w:pPr>
      <w:r w:rsidRPr="00496033">
        <w:rPr>
          <w:rFonts w:ascii="Calibri" w:hAnsi="Calibri" w:cs="Calibri"/>
          <w:b/>
          <w:bCs/>
          <w:sz w:val="28"/>
          <w:szCs w:val="28"/>
        </w:rPr>
        <w:t>New Business:</w:t>
      </w:r>
    </w:p>
    <w:p w14:paraId="2CB1F0FB" w14:textId="48F8D970" w:rsidR="00FA3DEF" w:rsidRPr="00BD3C38" w:rsidRDefault="00FA3DEF" w:rsidP="00BF778C">
      <w:pPr>
        <w:spacing w:after="0" w:line="20" w:lineRule="atLeast"/>
        <w:ind w:left="360"/>
        <w:rPr>
          <w:rFonts w:ascii="Calibri" w:hAnsi="Calibri" w:cs="Calibri"/>
          <w:b/>
          <w:bCs/>
          <w:i/>
          <w:iCs/>
          <w:sz w:val="28"/>
          <w:szCs w:val="28"/>
        </w:rPr>
      </w:pPr>
      <w:r w:rsidRPr="00467BEB">
        <w:rPr>
          <w:rFonts w:ascii="Calibri" w:hAnsi="Calibri" w:cs="Calibri"/>
          <w:sz w:val="28"/>
          <w:szCs w:val="28"/>
        </w:rPr>
        <w:t>Presentation of Resolution #2024-01</w:t>
      </w:r>
      <w:r w:rsidR="000D1DEB" w:rsidRPr="00467BEB">
        <w:rPr>
          <w:rFonts w:ascii="Calibri" w:hAnsi="Calibri" w:cs="Calibri"/>
          <w:sz w:val="28"/>
          <w:szCs w:val="28"/>
        </w:rPr>
        <w:t xml:space="preserve"> for adoption of the 2024-2026 biennium budget:  </w:t>
      </w:r>
      <w:r w:rsidR="000D1DEB" w:rsidRPr="00BD3C38">
        <w:rPr>
          <w:rFonts w:ascii="Calibri" w:hAnsi="Calibri" w:cs="Calibri"/>
          <w:b/>
          <w:bCs/>
          <w:i/>
          <w:iCs/>
          <w:sz w:val="28"/>
          <w:szCs w:val="28"/>
        </w:rPr>
        <w:t>Andrea Melendy moved to approve the resolution, Ed Matteo 2</w:t>
      </w:r>
      <w:r w:rsidR="000D1DEB" w:rsidRPr="00BD3C38">
        <w:rPr>
          <w:rFonts w:ascii="Calibri" w:hAnsi="Calibri" w:cs="Calibri"/>
          <w:b/>
          <w:bCs/>
          <w:i/>
          <w:iCs/>
          <w:sz w:val="28"/>
          <w:szCs w:val="28"/>
          <w:vertAlign w:val="superscript"/>
        </w:rPr>
        <w:t>nd</w:t>
      </w:r>
      <w:r w:rsidR="000D1DEB" w:rsidRPr="00BD3C38">
        <w:rPr>
          <w:rFonts w:ascii="Calibri" w:hAnsi="Calibri" w:cs="Calibri"/>
          <w:b/>
          <w:bCs/>
          <w:i/>
          <w:iCs/>
          <w:sz w:val="28"/>
          <w:szCs w:val="28"/>
        </w:rPr>
        <w:t>, motion passed unanimously.  Resolution #2024-01 is adopted</w:t>
      </w:r>
      <w:r w:rsidR="00A37CFD" w:rsidRPr="00BD3C38">
        <w:rPr>
          <w:rFonts w:ascii="Calibri" w:hAnsi="Calibri" w:cs="Calibri"/>
          <w:b/>
          <w:bCs/>
          <w:i/>
          <w:iCs/>
          <w:sz w:val="28"/>
          <w:szCs w:val="28"/>
        </w:rPr>
        <w:t>.</w:t>
      </w:r>
    </w:p>
    <w:p w14:paraId="3E654DB3" w14:textId="77777777" w:rsidR="00BF778C" w:rsidRDefault="00BF778C" w:rsidP="00467BEB">
      <w:pPr>
        <w:spacing w:after="0" w:line="20" w:lineRule="atLeast"/>
        <w:rPr>
          <w:rFonts w:ascii="Calibri" w:hAnsi="Calibri" w:cs="Calibri"/>
          <w:sz w:val="28"/>
          <w:szCs w:val="28"/>
        </w:rPr>
      </w:pPr>
    </w:p>
    <w:p w14:paraId="44F2CE71" w14:textId="7B1A636D" w:rsidR="00A37CFD" w:rsidRPr="00496033" w:rsidRDefault="00A37CFD" w:rsidP="00467BEB">
      <w:pPr>
        <w:spacing w:after="0" w:line="20" w:lineRule="atLeast"/>
        <w:rPr>
          <w:rFonts w:ascii="Calibri" w:hAnsi="Calibri" w:cs="Calibri"/>
          <w:b/>
          <w:bCs/>
          <w:sz w:val="28"/>
          <w:szCs w:val="28"/>
        </w:rPr>
      </w:pPr>
      <w:r w:rsidRPr="00496033">
        <w:rPr>
          <w:rFonts w:ascii="Calibri" w:hAnsi="Calibri" w:cs="Calibri"/>
          <w:b/>
          <w:bCs/>
          <w:sz w:val="28"/>
          <w:szCs w:val="28"/>
        </w:rPr>
        <w:t>Miscellaneous Business/Information:</w:t>
      </w:r>
    </w:p>
    <w:p w14:paraId="16540964" w14:textId="77777777" w:rsidR="00BF778C" w:rsidRDefault="00BF778C" w:rsidP="00467BEB">
      <w:pPr>
        <w:spacing w:after="0" w:line="20" w:lineRule="atLeast"/>
        <w:rPr>
          <w:rFonts w:ascii="Calibri" w:hAnsi="Calibri" w:cs="Calibri"/>
          <w:sz w:val="28"/>
          <w:szCs w:val="28"/>
        </w:rPr>
      </w:pPr>
    </w:p>
    <w:p w14:paraId="70B04F98" w14:textId="4F62A4AB" w:rsidR="00A37CFD" w:rsidRPr="00467BEB" w:rsidRDefault="00A37CFD" w:rsidP="00467BEB">
      <w:pPr>
        <w:spacing w:after="0" w:line="20" w:lineRule="atLeast"/>
        <w:rPr>
          <w:rFonts w:ascii="Calibri" w:hAnsi="Calibri" w:cs="Calibri"/>
          <w:sz w:val="28"/>
          <w:szCs w:val="28"/>
        </w:rPr>
      </w:pPr>
      <w:r w:rsidRPr="00467BEB">
        <w:rPr>
          <w:rFonts w:ascii="Calibri" w:hAnsi="Calibri" w:cs="Calibri"/>
          <w:sz w:val="28"/>
          <w:szCs w:val="28"/>
        </w:rPr>
        <w:t>Correspondence:</w:t>
      </w:r>
    </w:p>
    <w:p w14:paraId="1B31515D" w14:textId="77777777" w:rsidR="00BF778C" w:rsidRDefault="00BF778C" w:rsidP="00BF778C">
      <w:pPr>
        <w:spacing w:after="0" w:line="20" w:lineRule="atLeast"/>
        <w:ind w:left="360"/>
        <w:rPr>
          <w:rFonts w:ascii="Calibri" w:hAnsi="Calibri" w:cs="Calibri"/>
          <w:sz w:val="28"/>
          <w:szCs w:val="28"/>
        </w:rPr>
      </w:pPr>
    </w:p>
    <w:p w14:paraId="33D68750" w14:textId="4A257CCB" w:rsidR="00A37CFD" w:rsidRPr="00BD3C38" w:rsidRDefault="00A37CFD" w:rsidP="00BD3C38">
      <w:pPr>
        <w:pStyle w:val="ListParagraph"/>
        <w:numPr>
          <w:ilvl w:val="0"/>
          <w:numId w:val="9"/>
        </w:numPr>
        <w:spacing w:after="0" w:line="20" w:lineRule="atLeast"/>
        <w:rPr>
          <w:rFonts w:ascii="Calibri" w:hAnsi="Calibri" w:cs="Calibri"/>
          <w:sz w:val="28"/>
          <w:szCs w:val="28"/>
        </w:rPr>
      </w:pPr>
      <w:r w:rsidRPr="00BD3C38">
        <w:rPr>
          <w:rFonts w:ascii="Calibri" w:hAnsi="Calibri" w:cs="Calibri"/>
          <w:sz w:val="28"/>
          <w:szCs w:val="28"/>
        </w:rPr>
        <w:t>Tom Wilson noted receipt of a letter from the State of Oregon regarding Business Classification; ACWCD will report/verify that it has no employees</w:t>
      </w:r>
    </w:p>
    <w:p w14:paraId="1A95C036" w14:textId="4E0B198D" w:rsidR="00A37CFD" w:rsidRPr="00BD3C38" w:rsidRDefault="00A37CFD" w:rsidP="00BD3C38">
      <w:pPr>
        <w:pStyle w:val="ListParagraph"/>
        <w:numPr>
          <w:ilvl w:val="0"/>
          <w:numId w:val="9"/>
        </w:numPr>
        <w:spacing w:after="0" w:line="20" w:lineRule="atLeast"/>
        <w:rPr>
          <w:rFonts w:ascii="Calibri" w:hAnsi="Calibri" w:cs="Calibri"/>
          <w:sz w:val="28"/>
          <w:szCs w:val="28"/>
        </w:rPr>
      </w:pPr>
      <w:r w:rsidRPr="00BD3C38">
        <w:rPr>
          <w:rFonts w:ascii="Calibri" w:hAnsi="Calibri" w:cs="Calibri"/>
          <w:sz w:val="28"/>
          <w:szCs w:val="28"/>
        </w:rPr>
        <w:lastRenderedPageBreak/>
        <w:t>SDAO membership update for and dues invoice for $237 was received.  Tom Wilson will update the information and write the check for payment.</w:t>
      </w:r>
    </w:p>
    <w:p w14:paraId="4E81BACA" w14:textId="76855AD0" w:rsidR="003C1D9C" w:rsidRPr="00BD3C38" w:rsidRDefault="003C1D9C" w:rsidP="00BD3C38">
      <w:pPr>
        <w:pStyle w:val="ListParagraph"/>
        <w:numPr>
          <w:ilvl w:val="0"/>
          <w:numId w:val="9"/>
        </w:numPr>
        <w:spacing w:after="0" w:line="20" w:lineRule="atLeast"/>
        <w:rPr>
          <w:rFonts w:ascii="Calibri" w:hAnsi="Calibri" w:cs="Calibri"/>
          <w:sz w:val="28"/>
          <w:szCs w:val="28"/>
        </w:rPr>
      </w:pPr>
      <w:r w:rsidRPr="00BD3C38">
        <w:rPr>
          <w:rFonts w:ascii="Calibri" w:hAnsi="Calibri" w:cs="Calibri"/>
          <w:sz w:val="28"/>
          <w:szCs w:val="28"/>
        </w:rPr>
        <w:t>SDAO will do a training about best practices/management training</w:t>
      </w:r>
      <w:r w:rsidR="00EB485E" w:rsidRPr="00BD3C38">
        <w:rPr>
          <w:rFonts w:ascii="Calibri" w:hAnsi="Calibri" w:cs="Calibri"/>
          <w:sz w:val="28"/>
          <w:szCs w:val="28"/>
        </w:rPr>
        <w:t xml:space="preserve"> with a Q&amp;A session.  It can be done during a regular meeting in about an hour.  This will also help prepare for the new 10-year plan due next year.  Tom Wilson will invite SDAO to come to a future ACWCD meeting.</w:t>
      </w:r>
    </w:p>
    <w:p w14:paraId="15E46618" w14:textId="77777777" w:rsidR="00BF778C" w:rsidRDefault="00BF778C" w:rsidP="00467BEB">
      <w:pPr>
        <w:spacing w:after="0" w:line="20" w:lineRule="atLeast"/>
        <w:rPr>
          <w:rFonts w:ascii="Calibri" w:hAnsi="Calibri" w:cs="Calibri"/>
          <w:sz w:val="28"/>
          <w:szCs w:val="28"/>
        </w:rPr>
      </w:pPr>
    </w:p>
    <w:p w14:paraId="57465F18" w14:textId="4B51A2EE" w:rsidR="00EB485E" w:rsidRPr="00496033" w:rsidRDefault="00EB485E" w:rsidP="00467BEB">
      <w:pPr>
        <w:spacing w:after="0" w:line="20" w:lineRule="atLeast"/>
        <w:rPr>
          <w:rFonts w:ascii="Calibri" w:hAnsi="Calibri" w:cs="Calibri"/>
          <w:b/>
          <w:bCs/>
          <w:sz w:val="28"/>
          <w:szCs w:val="28"/>
        </w:rPr>
      </w:pPr>
      <w:r w:rsidRPr="00496033">
        <w:rPr>
          <w:rFonts w:ascii="Calibri" w:hAnsi="Calibri" w:cs="Calibri"/>
          <w:b/>
          <w:bCs/>
          <w:sz w:val="28"/>
          <w:szCs w:val="28"/>
        </w:rPr>
        <w:t>Task Log:  no report/information</w:t>
      </w:r>
    </w:p>
    <w:p w14:paraId="48CF74F6" w14:textId="77777777" w:rsidR="00BF778C" w:rsidRDefault="00BF778C" w:rsidP="00467BEB">
      <w:pPr>
        <w:spacing w:after="0" w:line="20" w:lineRule="atLeast"/>
        <w:rPr>
          <w:rFonts w:ascii="Calibri" w:hAnsi="Calibri" w:cs="Calibri"/>
          <w:sz w:val="28"/>
          <w:szCs w:val="28"/>
        </w:rPr>
      </w:pPr>
    </w:p>
    <w:p w14:paraId="2D3A0F5C" w14:textId="762D7431" w:rsidR="00867B6C" w:rsidRPr="00467BEB" w:rsidRDefault="00867B6C" w:rsidP="00467BEB">
      <w:pPr>
        <w:spacing w:after="0" w:line="20" w:lineRule="atLeast"/>
        <w:rPr>
          <w:rFonts w:ascii="Calibri" w:hAnsi="Calibri" w:cs="Calibri"/>
          <w:sz w:val="28"/>
          <w:szCs w:val="28"/>
        </w:rPr>
      </w:pPr>
      <w:r w:rsidRPr="00467BEB">
        <w:rPr>
          <w:rFonts w:ascii="Calibri" w:hAnsi="Calibri" w:cs="Calibri"/>
          <w:sz w:val="28"/>
          <w:szCs w:val="28"/>
        </w:rPr>
        <w:t>The BOD expressed its appreciation to Karin Johnson for 20 years of service.</w:t>
      </w:r>
    </w:p>
    <w:p w14:paraId="3B30A4CF" w14:textId="77777777" w:rsidR="00BF778C" w:rsidRDefault="00BF778C" w:rsidP="00467BEB">
      <w:pPr>
        <w:spacing w:after="0" w:line="20" w:lineRule="atLeast"/>
        <w:rPr>
          <w:rFonts w:ascii="Calibri" w:hAnsi="Calibri" w:cs="Calibri"/>
          <w:sz w:val="28"/>
          <w:szCs w:val="28"/>
        </w:rPr>
      </w:pPr>
    </w:p>
    <w:p w14:paraId="12084BAA" w14:textId="59C6D044" w:rsidR="00EB485E" w:rsidRPr="00BD3C38" w:rsidRDefault="00867B6C" w:rsidP="00467BEB">
      <w:pPr>
        <w:spacing w:after="0" w:line="20" w:lineRule="atLeast"/>
        <w:rPr>
          <w:rFonts w:ascii="Calibri" w:hAnsi="Calibri" w:cs="Calibri"/>
          <w:b/>
          <w:bCs/>
          <w:i/>
          <w:iCs/>
          <w:sz w:val="28"/>
          <w:szCs w:val="28"/>
        </w:rPr>
      </w:pPr>
      <w:r w:rsidRPr="00BD3C38">
        <w:rPr>
          <w:rFonts w:ascii="Calibri" w:hAnsi="Calibri" w:cs="Calibri"/>
          <w:b/>
          <w:bCs/>
          <w:i/>
          <w:iCs/>
          <w:sz w:val="28"/>
          <w:szCs w:val="28"/>
        </w:rPr>
        <w:t>Tom Wilson moved to adjourn.</w:t>
      </w:r>
    </w:p>
    <w:p w14:paraId="397A2E08" w14:textId="77777777" w:rsidR="00BF778C" w:rsidRDefault="00BF778C" w:rsidP="00467BEB">
      <w:pPr>
        <w:spacing w:after="0" w:line="20" w:lineRule="atLeast"/>
        <w:rPr>
          <w:rFonts w:ascii="Calibri" w:hAnsi="Calibri" w:cs="Calibri"/>
          <w:sz w:val="28"/>
          <w:szCs w:val="28"/>
        </w:rPr>
      </w:pPr>
    </w:p>
    <w:p w14:paraId="1479E555" w14:textId="542F6673" w:rsidR="00867B6C" w:rsidRPr="00467BEB" w:rsidRDefault="00867B6C" w:rsidP="00467BEB">
      <w:pPr>
        <w:spacing w:after="0" w:line="20" w:lineRule="atLeast"/>
        <w:rPr>
          <w:rFonts w:ascii="Calibri" w:hAnsi="Calibri" w:cs="Calibri"/>
          <w:sz w:val="28"/>
          <w:szCs w:val="28"/>
        </w:rPr>
      </w:pPr>
      <w:r w:rsidRPr="00467BEB">
        <w:rPr>
          <w:rFonts w:ascii="Calibri" w:hAnsi="Calibri" w:cs="Calibri"/>
          <w:sz w:val="28"/>
          <w:szCs w:val="28"/>
        </w:rPr>
        <w:t>The meeting was adjourned by Chair Mancil Russell at 7:20 PM</w:t>
      </w:r>
    </w:p>
    <w:p w14:paraId="38F0F9D0" w14:textId="32ED4C79" w:rsidR="008F6569" w:rsidRDefault="008F6569">
      <w:pPr>
        <w:rPr>
          <w:rFonts w:ascii="Calibri" w:hAnsi="Calibri" w:cs="Calibri"/>
          <w:sz w:val="28"/>
          <w:szCs w:val="28"/>
        </w:rPr>
      </w:pPr>
      <w:r>
        <w:rPr>
          <w:rFonts w:ascii="Calibri" w:hAnsi="Calibri" w:cs="Calibri"/>
          <w:sz w:val="28"/>
          <w:szCs w:val="28"/>
        </w:rPr>
        <w:br w:type="page"/>
      </w:r>
    </w:p>
    <w:p w14:paraId="6FD641E2" w14:textId="77777777" w:rsidR="008F6569" w:rsidRPr="008F6569" w:rsidRDefault="008F6569" w:rsidP="008F6569">
      <w:pPr>
        <w:rPr>
          <w:sz w:val="24"/>
          <w:szCs w:val="24"/>
        </w:rPr>
      </w:pPr>
      <w:r w:rsidRPr="008F6569">
        <w:rPr>
          <w:sz w:val="24"/>
          <w:szCs w:val="24"/>
        </w:rPr>
        <w:lastRenderedPageBreak/>
        <w:t>Outreach Committee Meeting Minutes</w:t>
      </w:r>
    </w:p>
    <w:p w14:paraId="09AA6AAC" w14:textId="77777777" w:rsidR="008F6569" w:rsidRPr="008F6569" w:rsidRDefault="008F6569" w:rsidP="008F6569">
      <w:pPr>
        <w:rPr>
          <w:sz w:val="24"/>
          <w:szCs w:val="24"/>
        </w:rPr>
      </w:pPr>
      <w:r w:rsidRPr="008F6569">
        <w:rPr>
          <w:sz w:val="24"/>
          <w:szCs w:val="24"/>
        </w:rPr>
        <w:t>March 18, 11 AM Independence Library</w:t>
      </w:r>
    </w:p>
    <w:p w14:paraId="69CB0DCA" w14:textId="77777777" w:rsidR="008F6569" w:rsidRDefault="008F6569" w:rsidP="008F6569">
      <w:pPr>
        <w:rPr>
          <w:sz w:val="24"/>
          <w:szCs w:val="24"/>
        </w:rPr>
      </w:pPr>
      <w:r w:rsidRPr="008A0BF2">
        <w:rPr>
          <w:sz w:val="24"/>
          <w:szCs w:val="24"/>
        </w:rPr>
        <w:t>Discussion regarding the need for different outreach strategies including monthly newsletters, a Facebook page and ways and collecting more email addresses.</w:t>
      </w:r>
    </w:p>
    <w:p w14:paraId="2DDCFF43" w14:textId="77777777" w:rsidR="008F6569" w:rsidRDefault="008F6569" w:rsidP="008F6569">
      <w:pPr>
        <w:rPr>
          <w:sz w:val="24"/>
          <w:szCs w:val="24"/>
        </w:rPr>
      </w:pPr>
      <w:r w:rsidRPr="008A0BF2">
        <w:rPr>
          <w:sz w:val="24"/>
          <w:szCs w:val="24"/>
        </w:rPr>
        <w:t>Also discussed was a targeted door to door effort in some neighborhoods</w:t>
      </w:r>
      <w:r>
        <w:rPr>
          <w:sz w:val="24"/>
          <w:szCs w:val="24"/>
        </w:rPr>
        <w:t xml:space="preserve">, coordinated outreach events with partners, talking to SDAO for ideas, </w:t>
      </w:r>
      <w:r w:rsidRPr="008A0BF2">
        <w:rPr>
          <w:sz w:val="24"/>
          <w:szCs w:val="24"/>
        </w:rPr>
        <w:t xml:space="preserve">and talking to other civic organizations (Rotary, Lions, Elks, </w:t>
      </w:r>
      <w:proofErr w:type="spellStart"/>
      <w:r w:rsidRPr="008A0BF2">
        <w:rPr>
          <w:sz w:val="24"/>
          <w:szCs w:val="24"/>
        </w:rPr>
        <w:t>etc</w:t>
      </w:r>
      <w:proofErr w:type="spellEnd"/>
      <w:r w:rsidRPr="008A0BF2">
        <w:rPr>
          <w:sz w:val="24"/>
          <w:szCs w:val="24"/>
        </w:rPr>
        <w:t xml:space="preserve">).  </w:t>
      </w:r>
    </w:p>
    <w:p w14:paraId="12397101" w14:textId="77777777" w:rsidR="008F6569" w:rsidRDefault="008F6569" w:rsidP="008F6569">
      <w:pPr>
        <w:rPr>
          <w:sz w:val="24"/>
          <w:szCs w:val="24"/>
        </w:rPr>
      </w:pPr>
      <w:r>
        <w:rPr>
          <w:sz w:val="24"/>
          <w:szCs w:val="24"/>
        </w:rPr>
        <w:t xml:space="preserve">No Votes, No decisions </w:t>
      </w:r>
    </w:p>
    <w:p w14:paraId="40B0E7AA" w14:textId="77777777" w:rsidR="008F6569" w:rsidRDefault="008F6569" w:rsidP="008F6569">
      <w:pPr>
        <w:rPr>
          <w:sz w:val="24"/>
          <w:szCs w:val="24"/>
        </w:rPr>
      </w:pPr>
    </w:p>
    <w:p w14:paraId="5DB4365A" w14:textId="77777777" w:rsidR="008F6569" w:rsidRDefault="008F6569" w:rsidP="008F6569">
      <w:pPr>
        <w:rPr>
          <w:b/>
          <w:bCs/>
          <w:sz w:val="24"/>
          <w:szCs w:val="24"/>
        </w:rPr>
      </w:pPr>
      <w:r w:rsidRPr="002E3E23">
        <w:rPr>
          <w:b/>
          <w:bCs/>
          <w:sz w:val="24"/>
          <w:szCs w:val="24"/>
        </w:rPr>
        <w:t>May 13</w:t>
      </w:r>
      <w:r>
        <w:rPr>
          <w:b/>
          <w:bCs/>
          <w:sz w:val="24"/>
          <w:szCs w:val="24"/>
        </w:rPr>
        <w:t>, 12 PM</w:t>
      </w:r>
      <w:r w:rsidRPr="00F343BC">
        <w:rPr>
          <w:b/>
          <w:bCs/>
          <w:sz w:val="24"/>
          <w:szCs w:val="24"/>
        </w:rPr>
        <w:t xml:space="preserve"> Independence Library</w:t>
      </w:r>
      <w:r>
        <w:rPr>
          <w:b/>
          <w:bCs/>
          <w:sz w:val="24"/>
          <w:szCs w:val="24"/>
        </w:rPr>
        <w:t xml:space="preserve"> (video available on request)</w:t>
      </w:r>
    </w:p>
    <w:p w14:paraId="6596137A" w14:textId="77777777" w:rsidR="008F6569" w:rsidRPr="002E3E23" w:rsidRDefault="008F6569" w:rsidP="008F6569">
      <w:pPr>
        <w:rPr>
          <w:sz w:val="24"/>
          <w:szCs w:val="24"/>
        </w:rPr>
      </w:pPr>
      <w:r>
        <w:rPr>
          <w:sz w:val="24"/>
          <w:szCs w:val="24"/>
        </w:rPr>
        <w:t>Continued d</w:t>
      </w:r>
      <w:r w:rsidRPr="002E3E23">
        <w:rPr>
          <w:sz w:val="24"/>
          <w:szCs w:val="24"/>
        </w:rPr>
        <w:t xml:space="preserve">iscussion regarding </w:t>
      </w:r>
      <w:r>
        <w:rPr>
          <w:sz w:val="24"/>
          <w:szCs w:val="24"/>
        </w:rPr>
        <w:t xml:space="preserve">outreach strategies.  Attempted to define roles and responsibilities as well as whether there is a need for a regular scheduled committee meeting.  </w:t>
      </w:r>
    </w:p>
    <w:p w14:paraId="49762808" w14:textId="0390B22B" w:rsidR="008F6569" w:rsidRDefault="008F6569" w:rsidP="008F6569">
      <w:pPr>
        <w:rPr>
          <w:sz w:val="24"/>
          <w:szCs w:val="24"/>
        </w:rPr>
      </w:pPr>
      <w:r>
        <w:rPr>
          <w:sz w:val="24"/>
          <w:szCs w:val="24"/>
        </w:rPr>
        <w:t xml:space="preserve">Bring to full board </w:t>
      </w:r>
      <w:proofErr w:type="gramStart"/>
      <w:r>
        <w:rPr>
          <w:sz w:val="24"/>
          <w:szCs w:val="24"/>
        </w:rPr>
        <w:t>request</w:t>
      </w:r>
      <w:proofErr w:type="gramEnd"/>
      <w:r>
        <w:rPr>
          <w:sz w:val="24"/>
          <w:szCs w:val="24"/>
        </w:rPr>
        <w:t xml:space="preserve"> for social media contact budget, Constant Contact.</w:t>
      </w:r>
    </w:p>
    <w:p w14:paraId="610FBCBD" w14:textId="77777777" w:rsidR="008F6569" w:rsidRDefault="008F6569">
      <w:pPr>
        <w:rPr>
          <w:sz w:val="24"/>
          <w:szCs w:val="24"/>
        </w:rPr>
      </w:pPr>
      <w:r>
        <w:rPr>
          <w:sz w:val="24"/>
          <w:szCs w:val="24"/>
        </w:rPr>
        <w:br w:type="page"/>
      </w:r>
    </w:p>
    <w:p w14:paraId="3398AF7A" w14:textId="05822EAF" w:rsidR="008F6569" w:rsidRDefault="008F6569" w:rsidP="008F6569">
      <w:pPr>
        <w:rPr>
          <w:sz w:val="24"/>
          <w:szCs w:val="24"/>
        </w:rPr>
      </w:pPr>
      <w:r>
        <w:rPr>
          <w:noProof/>
        </w:rPr>
        <w:drawing>
          <wp:inline distT="0" distB="0" distL="0" distR="0" wp14:anchorId="6E459B68" wp14:editId="764F542E">
            <wp:extent cx="5390619" cy="6657975"/>
            <wp:effectExtent l="0" t="0" r="635" b="0"/>
            <wp:docPr id="14959669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66944" name="Picture 1" descr="A screenshot of a computer&#10;&#10;Description automatically generated"/>
                    <pic:cNvPicPr/>
                  </pic:nvPicPr>
                  <pic:blipFill rotWithShape="1">
                    <a:blip r:embed="rId5"/>
                    <a:srcRect l="29968" t="20871" r="33333" b="3100"/>
                    <a:stretch/>
                  </pic:blipFill>
                  <pic:spPr bwMode="auto">
                    <a:xfrm>
                      <a:off x="0" y="0"/>
                      <a:ext cx="5398615" cy="6667851"/>
                    </a:xfrm>
                    <a:prstGeom prst="rect">
                      <a:avLst/>
                    </a:prstGeom>
                    <a:ln>
                      <a:noFill/>
                    </a:ln>
                    <a:extLst>
                      <a:ext uri="{53640926-AAD7-44D8-BBD7-CCE9431645EC}">
                        <a14:shadowObscured xmlns:a14="http://schemas.microsoft.com/office/drawing/2010/main"/>
                      </a:ext>
                    </a:extLst>
                  </pic:spPr>
                </pic:pic>
              </a:graphicData>
            </a:graphic>
          </wp:inline>
        </w:drawing>
      </w:r>
    </w:p>
    <w:p w14:paraId="0321F247" w14:textId="77777777" w:rsidR="008F6569" w:rsidRDefault="008F6569" w:rsidP="008F6569">
      <w:pPr>
        <w:rPr>
          <w:sz w:val="24"/>
          <w:szCs w:val="24"/>
        </w:rPr>
      </w:pPr>
    </w:p>
    <w:p w14:paraId="7D765E1B" w14:textId="77777777" w:rsidR="008F6569" w:rsidRDefault="008F6569" w:rsidP="008F6569">
      <w:pPr>
        <w:rPr>
          <w:sz w:val="24"/>
          <w:szCs w:val="24"/>
        </w:rPr>
      </w:pPr>
    </w:p>
    <w:p w14:paraId="00CC5E49" w14:textId="77777777" w:rsidR="008F6569" w:rsidRDefault="008F6569" w:rsidP="008F6569">
      <w:pPr>
        <w:rPr>
          <w:sz w:val="24"/>
          <w:szCs w:val="24"/>
        </w:rPr>
      </w:pPr>
    </w:p>
    <w:p w14:paraId="1B411182" w14:textId="77777777" w:rsidR="008F6569" w:rsidRDefault="008F6569" w:rsidP="008F6569">
      <w:pPr>
        <w:rPr>
          <w:sz w:val="24"/>
          <w:szCs w:val="24"/>
        </w:rPr>
      </w:pPr>
    </w:p>
    <w:p w14:paraId="5C698D63" w14:textId="77777777" w:rsidR="008F6569" w:rsidRDefault="008F6569" w:rsidP="008F6569">
      <w:pPr>
        <w:rPr>
          <w:sz w:val="24"/>
          <w:szCs w:val="24"/>
        </w:rPr>
      </w:pPr>
    </w:p>
    <w:p w14:paraId="41D359FD" w14:textId="2C6D5EEE" w:rsidR="008F6569" w:rsidRPr="008A0BF2" w:rsidRDefault="008F6569" w:rsidP="008F6569">
      <w:pPr>
        <w:rPr>
          <w:sz w:val="24"/>
          <w:szCs w:val="24"/>
        </w:rPr>
      </w:pPr>
      <w:r>
        <w:rPr>
          <w:noProof/>
        </w:rPr>
        <w:drawing>
          <wp:inline distT="0" distB="0" distL="0" distR="0" wp14:anchorId="7ADF99BD" wp14:editId="31517A1A">
            <wp:extent cx="5553053" cy="6934200"/>
            <wp:effectExtent l="0" t="0" r="0" b="0"/>
            <wp:docPr id="3649537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53701" name="Picture 1" descr="A screenshot of a computer&#10;&#10;Description automatically generated"/>
                    <pic:cNvPicPr/>
                  </pic:nvPicPr>
                  <pic:blipFill rotWithShape="1">
                    <a:blip r:embed="rId6"/>
                    <a:srcRect l="30288" t="18784" r="30769"/>
                    <a:stretch/>
                  </pic:blipFill>
                  <pic:spPr bwMode="auto">
                    <a:xfrm>
                      <a:off x="0" y="0"/>
                      <a:ext cx="5567374" cy="6952082"/>
                    </a:xfrm>
                    <a:prstGeom prst="rect">
                      <a:avLst/>
                    </a:prstGeom>
                    <a:ln>
                      <a:noFill/>
                    </a:ln>
                    <a:extLst>
                      <a:ext uri="{53640926-AAD7-44D8-BBD7-CCE9431645EC}">
                        <a14:shadowObscured xmlns:a14="http://schemas.microsoft.com/office/drawing/2010/main"/>
                      </a:ext>
                    </a:extLst>
                  </pic:spPr>
                </pic:pic>
              </a:graphicData>
            </a:graphic>
          </wp:inline>
        </w:drawing>
      </w:r>
    </w:p>
    <w:p w14:paraId="549B95FF" w14:textId="77777777" w:rsidR="00867B6C" w:rsidRDefault="00867B6C" w:rsidP="00467BEB">
      <w:pPr>
        <w:spacing w:after="0" w:line="20" w:lineRule="atLeast"/>
        <w:rPr>
          <w:rFonts w:ascii="Calibri" w:hAnsi="Calibri" w:cs="Calibri"/>
          <w:sz w:val="28"/>
          <w:szCs w:val="28"/>
        </w:rPr>
      </w:pPr>
    </w:p>
    <w:p w14:paraId="4FD48EBF" w14:textId="77777777" w:rsidR="008F6569" w:rsidRDefault="008F6569" w:rsidP="00467BEB">
      <w:pPr>
        <w:spacing w:after="0" w:line="20" w:lineRule="atLeast"/>
        <w:rPr>
          <w:rFonts w:ascii="Calibri" w:hAnsi="Calibri" w:cs="Calibri"/>
          <w:sz w:val="28"/>
          <w:szCs w:val="28"/>
        </w:rPr>
      </w:pPr>
    </w:p>
    <w:p w14:paraId="2EFB288D" w14:textId="77777777" w:rsidR="008F6569" w:rsidRDefault="008F6569" w:rsidP="00467BEB">
      <w:pPr>
        <w:spacing w:after="0" w:line="20" w:lineRule="atLeast"/>
        <w:rPr>
          <w:rFonts w:ascii="Calibri" w:hAnsi="Calibri" w:cs="Calibri"/>
          <w:sz w:val="28"/>
          <w:szCs w:val="28"/>
        </w:rPr>
      </w:pPr>
    </w:p>
    <w:p w14:paraId="2991CC6B" w14:textId="77777777" w:rsidR="008F6569" w:rsidRDefault="008F6569" w:rsidP="00467BEB">
      <w:pPr>
        <w:spacing w:after="0" w:line="20" w:lineRule="atLeast"/>
        <w:rPr>
          <w:rFonts w:ascii="Calibri" w:hAnsi="Calibri" w:cs="Calibri"/>
          <w:sz w:val="28"/>
          <w:szCs w:val="28"/>
        </w:rPr>
      </w:pPr>
    </w:p>
    <w:p w14:paraId="351A0DE6" w14:textId="77777777" w:rsidR="008F6569" w:rsidRDefault="008F6569" w:rsidP="00467BEB">
      <w:pPr>
        <w:spacing w:after="0" w:line="20" w:lineRule="atLeast"/>
        <w:rPr>
          <w:rFonts w:ascii="Calibri" w:hAnsi="Calibri" w:cs="Calibri"/>
          <w:sz w:val="28"/>
          <w:szCs w:val="28"/>
        </w:rPr>
      </w:pPr>
    </w:p>
    <w:p w14:paraId="2114D9BA" w14:textId="32C9CE1C" w:rsidR="008F6569" w:rsidRDefault="008F6569" w:rsidP="00467BEB">
      <w:pPr>
        <w:spacing w:after="0" w:line="20" w:lineRule="atLeast"/>
        <w:rPr>
          <w:rFonts w:ascii="Calibri" w:hAnsi="Calibri" w:cs="Calibri"/>
          <w:sz w:val="28"/>
          <w:szCs w:val="28"/>
        </w:rPr>
      </w:pPr>
      <w:r>
        <w:rPr>
          <w:noProof/>
        </w:rPr>
        <w:drawing>
          <wp:inline distT="0" distB="0" distL="0" distR="0" wp14:anchorId="02F4E7A2" wp14:editId="5BB1D075">
            <wp:extent cx="5471160" cy="5743575"/>
            <wp:effectExtent l="0" t="0" r="0" b="9525"/>
            <wp:docPr id="4366501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50170" name="Picture 1" descr="A screenshot of a computer&#10;&#10;Description automatically generated"/>
                    <pic:cNvPicPr/>
                  </pic:nvPicPr>
                  <pic:blipFill rotWithShape="1">
                    <a:blip r:embed="rId7"/>
                    <a:srcRect l="30609" t="25939" r="31090" b="6082"/>
                    <a:stretch/>
                  </pic:blipFill>
                  <pic:spPr bwMode="auto">
                    <a:xfrm>
                      <a:off x="0" y="0"/>
                      <a:ext cx="5481069" cy="5753977"/>
                    </a:xfrm>
                    <a:prstGeom prst="rect">
                      <a:avLst/>
                    </a:prstGeom>
                    <a:ln>
                      <a:noFill/>
                    </a:ln>
                    <a:extLst>
                      <a:ext uri="{53640926-AAD7-44D8-BBD7-CCE9431645EC}">
                        <a14:shadowObscured xmlns:a14="http://schemas.microsoft.com/office/drawing/2010/main"/>
                      </a:ext>
                    </a:extLst>
                  </pic:spPr>
                </pic:pic>
              </a:graphicData>
            </a:graphic>
          </wp:inline>
        </w:drawing>
      </w:r>
    </w:p>
    <w:p w14:paraId="7170B6DF" w14:textId="77777777" w:rsidR="008F6569" w:rsidRDefault="008F6569" w:rsidP="00467BEB">
      <w:pPr>
        <w:spacing w:after="0" w:line="20" w:lineRule="atLeast"/>
        <w:rPr>
          <w:rFonts w:ascii="Calibri" w:hAnsi="Calibri" w:cs="Calibri"/>
          <w:sz w:val="28"/>
          <w:szCs w:val="28"/>
        </w:rPr>
      </w:pPr>
    </w:p>
    <w:p w14:paraId="719C8A1F" w14:textId="77777777" w:rsidR="008F6569" w:rsidRDefault="008F6569" w:rsidP="00467BEB">
      <w:pPr>
        <w:spacing w:after="0" w:line="20" w:lineRule="atLeast"/>
        <w:rPr>
          <w:rFonts w:ascii="Calibri" w:hAnsi="Calibri" w:cs="Calibri"/>
          <w:sz w:val="28"/>
          <w:szCs w:val="28"/>
        </w:rPr>
      </w:pPr>
    </w:p>
    <w:p w14:paraId="4723FC31" w14:textId="77777777" w:rsidR="008F6569" w:rsidRDefault="008F6569" w:rsidP="00467BEB">
      <w:pPr>
        <w:spacing w:after="0" w:line="20" w:lineRule="atLeast"/>
        <w:rPr>
          <w:rFonts w:ascii="Calibri" w:hAnsi="Calibri" w:cs="Calibri"/>
          <w:sz w:val="28"/>
          <w:szCs w:val="28"/>
        </w:rPr>
      </w:pPr>
    </w:p>
    <w:p w14:paraId="61B7A69E" w14:textId="77777777" w:rsidR="008F6569" w:rsidRDefault="008F6569" w:rsidP="00467BEB">
      <w:pPr>
        <w:spacing w:after="0" w:line="20" w:lineRule="atLeast"/>
        <w:rPr>
          <w:rFonts w:ascii="Calibri" w:hAnsi="Calibri" w:cs="Calibri"/>
          <w:sz w:val="28"/>
          <w:szCs w:val="28"/>
        </w:rPr>
      </w:pPr>
    </w:p>
    <w:p w14:paraId="0FE18BC5" w14:textId="77777777" w:rsidR="008F6569" w:rsidRDefault="008F6569" w:rsidP="00467BEB">
      <w:pPr>
        <w:spacing w:after="0" w:line="20" w:lineRule="atLeast"/>
        <w:rPr>
          <w:rFonts w:ascii="Calibri" w:hAnsi="Calibri" w:cs="Calibri"/>
          <w:sz w:val="28"/>
          <w:szCs w:val="28"/>
        </w:rPr>
      </w:pPr>
    </w:p>
    <w:p w14:paraId="6FCF614F" w14:textId="77777777" w:rsidR="008F6569" w:rsidRDefault="008F6569" w:rsidP="00467BEB">
      <w:pPr>
        <w:spacing w:after="0" w:line="20" w:lineRule="atLeast"/>
        <w:rPr>
          <w:rFonts w:ascii="Calibri" w:hAnsi="Calibri" w:cs="Calibri"/>
          <w:sz w:val="28"/>
          <w:szCs w:val="28"/>
        </w:rPr>
      </w:pPr>
    </w:p>
    <w:p w14:paraId="66C83252" w14:textId="77777777" w:rsidR="008F6569" w:rsidRDefault="008F6569" w:rsidP="00467BEB">
      <w:pPr>
        <w:spacing w:after="0" w:line="20" w:lineRule="atLeast"/>
        <w:rPr>
          <w:rFonts w:ascii="Calibri" w:hAnsi="Calibri" w:cs="Calibri"/>
          <w:sz w:val="28"/>
          <w:szCs w:val="28"/>
        </w:rPr>
      </w:pPr>
    </w:p>
    <w:p w14:paraId="7F1E84CD" w14:textId="77777777" w:rsidR="008F6569" w:rsidRDefault="008F6569" w:rsidP="00467BEB">
      <w:pPr>
        <w:spacing w:after="0" w:line="20" w:lineRule="atLeast"/>
        <w:rPr>
          <w:rFonts w:ascii="Calibri" w:hAnsi="Calibri" w:cs="Calibri"/>
          <w:sz w:val="28"/>
          <w:szCs w:val="28"/>
        </w:rPr>
      </w:pPr>
    </w:p>
    <w:p w14:paraId="4BDEA248" w14:textId="77777777" w:rsidR="008F6569" w:rsidRDefault="008F6569" w:rsidP="00467BEB">
      <w:pPr>
        <w:spacing w:after="0" w:line="20" w:lineRule="atLeast"/>
        <w:rPr>
          <w:rFonts w:ascii="Calibri" w:hAnsi="Calibri" w:cs="Calibri"/>
          <w:sz w:val="28"/>
          <w:szCs w:val="28"/>
        </w:rPr>
      </w:pPr>
    </w:p>
    <w:p w14:paraId="423D12FD" w14:textId="77777777" w:rsidR="008F6569" w:rsidRDefault="008F6569" w:rsidP="00467BEB">
      <w:pPr>
        <w:spacing w:after="0" w:line="20" w:lineRule="atLeast"/>
        <w:rPr>
          <w:rFonts w:ascii="Calibri" w:hAnsi="Calibri" w:cs="Calibri"/>
          <w:sz w:val="28"/>
          <w:szCs w:val="28"/>
        </w:rPr>
      </w:pPr>
    </w:p>
    <w:p w14:paraId="0DFFD6F3" w14:textId="77777777" w:rsidR="008F6569" w:rsidRDefault="008F6569" w:rsidP="00467BEB">
      <w:pPr>
        <w:spacing w:after="0" w:line="20" w:lineRule="atLeast"/>
        <w:rPr>
          <w:rFonts w:ascii="Calibri" w:hAnsi="Calibri" w:cs="Calibri"/>
          <w:sz w:val="28"/>
          <w:szCs w:val="28"/>
        </w:rPr>
      </w:pPr>
    </w:p>
    <w:p w14:paraId="4E2C784B" w14:textId="75466E30" w:rsidR="008F6569" w:rsidRDefault="008F6569" w:rsidP="00467BEB">
      <w:pPr>
        <w:spacing w:after="0" w:line="20" w:lineRule="atLeast"/>
        <w:rPr>
          <w:rFonts w:ascii="Calibri" w:hAnsi="Calibri" w:cs="Calibri"/>
          <w:sz w:val="28"/>
          <w:szCs w:val="28"/>
        </w:rPr>
      </w:pPr>
      <w:r>
        <w:rPr>
          <w:noProof/>
        </w:rPr>
        <w:drawing>
          <wp:inline distT="0" distB="0" distL="0" distR="0" wp14:anchorId="29FE27CB" wp14:editId="00EADB4C">
            <wp:extent cx="5869304" cy="3676650"/>
            <wp:effectExtent l="0" t="0" r="0" b="0"/>
            <wp:docPr id="174450407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04072" name="Picture 1" descr="A screenshot of a computer screen&#10;&#10;Description automatically generated"/>
                    <pic:cNvPicPr/>
                  </pic:nvPicPr>
                  <pic:blipFill rotWithShape="1">
                    <a:blip r:embed="rId8"/>
                    <a:srcRect l="23878" t="22064" r="26122" b="30232"/>
                    <a:stretch/>
                  </pic:blipFill>
                  <pic:spPr bwMode="auto">
                    <a:xfrm>
                      <a:off x="0" y="0"/>
                      <a:ext cx="5882886" cy="3685158"/>
                    </a:xfrm>
                    <a:prstGeom prst="rect">
                      <a:avLst/>
                    </a:prstGeom>
                    <a:ln>
                      <a:noFill/>
                    </a:ln>
                    <a:extLst>
                      <a:ext uri="{53640926-AAD7-44D8-BBD7-CCE9431645EC}">
                        <a14:shadowObscured xmlns:a14="http://schemas.microsoft.com/office/drawing/2010/main"/>
                      </a:ext>
                    </a:extLst>
                  </pic:spPr>
                </pic:pic>
              </a:graphicData>
            </a:graphic>
          </wp:inline>
        </w:drawing>
      </w:r>
    </w:p>
    <w:p w14:paraId="04754C85" w14:textId="77777777" w:rsidR="008F6569" w:rsidRDefault="008F6569" w:rsidP="00467BEB">
      <w:pPr>
        <w:spacing w:after="0" w:line="20" w:lineRule="atLeast"/>
        <w:rPr>
          <w:rFonts w:ascii="Calibri" w:hAnsi="Calibri" w:cs="Calibri"/>
          <w:sz w:val="28"/>
          <w:szCs w:val="28"/>
        </w:rPr>
      </w:pPr>
    </w:p>
    <w:p w14:paraId="18AAE2BE" w14:textId="7320EFE8" w:rsidR="008F6569" w:rsidRDefault="008F6569" w:rsidP="00467BEB">
      <w:pPr>
        <w:spacing w:after="0" w:line="20" w:lineRule="atLeast"/>
        <w:rPr>
          <w:rFonts w:ascii="Calibri" w:hAnsi="Calibri" w:cs="Calibri"/>
          <w:sz w:val="28"/>
          <w:szCs w:val="28"/>
        </w:rPr>
      </w:pPr>
      <w:r>
        <w:rPr>
          <w:noProof/>
        </w:rPr>
        <w:drawing>
          <wp:inline distT="0" distB="0" distL="0" distR="0" wp14:anchorId="51A07F22" wp14:editId="73AF3FCE">
            <wp:extent cx="5905500" cy="3390900"/>
            <wp:effectExtent l="0" t="0" r="0" b="0"/>
            <wp:docPr id="11445968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96865" name="Picture 1" descr="A screenshot of a computer&#10;&#10;Description automatically generated"/>
                    <pic:cNvPicPr/>
                  </pic:nvPicPr>
                  <pic:blipFill rotWithShape="1">
                    <a:blip r:embed="rId9"/>
                    <a:srcRect l="25000" t="25343" r="25961" b="29040"/>
                    <a:stretch/>
                  </pic:blipFill>
                  <pic:spPr bwMode="auto">
                    <a:xfrm>
                      <a:off x="0" y="0"/>
                      <a:ext cx="5905500" cy="3390900"/>
                    </a:xfrm>
                    <a:prstGeom prst="rect">
                      <a:avLst/>
                    </a:prstGeom>
                    <a:ln>
                      <a:noFill/>
                    </a:ln>
                    <a:extLst>
                      <a:ext uri="{53640926-AAD7-44D8-BBD7-CCE9431645EC}">
                        <a14:shadowObscured xmlns:a14="http://schemas.microsoft.com/office/drawing/2010/main"/>
                      </a:ext>
                    </a:extLst>
                  </pic:spPr>
                </pic:pic>
              </a:graphicData>
            </a:graphic>
          </wp:inline>
        </w:drawing>
      </w:r>
    </w:p>
    <w:p w14:paraId="341FAC36" w14:textId="77777777" w:rsidR="008F6569" w:rsidRDefault="008F6569" w:rsidP="00467BEB">
      <w:pPr>
        <w:spacing w:after="0" w:line="20" w:lineRule="atLeast"/>
        <w:rPr>
          <w:rFonts w:ascii="Calibri" w:hAnsi="Calibri" w:cs="Calibri"/>
          <w:sz w:val="28"/>
          <w:szCs w:val="28"/>
        </w:rPr>
      </w:pPr>
    </w:p>
    <w:p w14:paraId="2EDBA461" w14:textId="77777777" w:rsidR="008F6569" w:rsidRDefault="008F6569" w:rsidP="00467BEB">
      <w:pPr>
        <w:spacing w:after="0" w:line="20" w:lineRule="atLeast"/>
        <w:rPr>
          <w:rFonts w:ascii="Calibri" w:hAnsi="Calibri" w:cs="Calibri"/>
          <w:sz w:val="28"/>
          <w:szCs w:val="28"/>
        </w:rPr>
      </w:pPr>
    </w:p>
    <w:p w14:paraId="4F121BEB" w14:textId="77777777" w:rsidR="008F6569" w:rsidRDefault="008F6569" w:rsidP="00467BEB">
      <w:pPr>
        <w:spacing w:after="0" w:line="20" w:lineRule="atLeast"/>
        <w:rPr>
          <w:rFonts w:ascii="Calibri" w:hAnsi="Calibri" w:cs="Calibri"/>
          <w:sz w:val="28"/>
          <w:szCs w:val="28"/>
        </w:rPr>
      </w:pPr>
    </w:p>
    <w:p w14:paraId="354E73C4" w14:textId="77777777" w:rsidR="008F6569" w:rsidRDefault="008F6569" w:rsidP="00467BEB">
      <w:pPr>
        <w:spacing w:after="0" w:line="20" w:lineRule="atLeast"/>
        <w:rPr>
          <w:rFonts w:ascii="Calibri" w:hAnsi="Calibri" w:cs="Calibri"/>
          <w:sz w:val="28"/>
          <w:szCs w:val="28"/>
        </w:rPr>
      </w:pPr>
    </w:p>
    <w:p w14:paraId="4E916C3B" w14:textId="14112F9D" w:rsidR="008F6569" w:rsidRPr="00467BEB" w:rsidRDefault="008F6569" w:rsidP="00467BEB">
      <w:pPr>
        <w:spacing w:after="0" w:line="20" w:lineRule="atLeast"/>
        <w:rPr>
          <w:rFonts w:ascii="Calibri" w:hAnsi="Calibri" w:cs="Calibri"/>
          <w:sz w:val="28"/>
          <w:szCs w:val="28"/>
        </w:rPr>
      </w:pPr>
      <w:r>
        <w:rPr>
          <w:noProof/>
        </w:rPr>
        <w:drawing>
          <wp:inline distT="0" distB="0" distL="0" distR="0" wp14:anchorId="725C614A" wp14:editId="490F9729">
            <wp:extent cx="5858510" cy="2838450"/>
            <wp:effectExtent l="0" t="0" r="8890" b="0"/>
            <wp:docPr id="14822606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60684" name="Picture 1" descr="A screenshot of a computer&#10;&#10;Description automatically generated"/>
                    <pic:cNvPicPr/>
                  </pic:nvPicPr>
                  <pic:blipFill rotWithShape="1">
                    <a:blip r:embed="rId10"/>
                    <a:srcRect l="25321" t="28622" r="25961" b="33214"/>
                    <a:stretch/>
                  </pic:blipFill>
                  <pic:spPr bwMode="auto">
                    <a:xfrm>
                      <a:off x="0" y="0"/>
                      <a:ext cx="5862309" cy="2840291"/>
                    </a:xfrm>
                    <a:prstGeom prst="rect">
                      <a:avLst/>
                    </a:prstGeom>
                    <a:ln>
                      <a:noFill/>
                    </a:ln>
                    <a:extLst>
                      <a:ext uri="{53640926-AAD7-44D8-BBD7-CCE9431645EC}">
                        <a14:shadowObscured xmlns:a14="http://schemas.microsoft.com/office/drawing/2010/main"/>
                      </a:ext>
                    </a:extLst>
                  </pic:spPr>
                </pic:pic>
              </a:graphicData>
            </a:graphic>
          </wp:inline>
        </w:drawing>
      </w:r>
    </w:p>
    <w:sectPr w:rsidR="008F6569" w:rsidRPr="00467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81B11"/>
    <w:multiLevelType w:val="hybridMultilevel"/>
    <w:tmpl w:val="2A16D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E560BE"/>
    <w:multiLevelType w:val="hybridMultilevel"/>
    <w:tmpl w:val="F67A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280"/>
    <w:multiLevelType w:val="hybridMultilevel"/>
    <w:tmpl w:val="15C8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369AE"/>
    <w:multiLevelType w:val="hybridMultilevel"/>
    <w:tmpl w:val="0C321AE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A039F1"/>
    <w:multiLevelType w:val="hybridMultilevel"/>
    <w:tmpl w:val="2EB08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AA641B"/>
    <w:multiLevelType w:val="hybridMultilevel"/>
    <w:tmpl w:val="8E446CC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04D536B"/>
    <w:multiLevelType w:val="hybridMultilevel"/>
    <w:tmpl w:val="E4B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809B2"/>
    <w:multiLevelType w:val="hybridMultilevel"/>
    <w:tmpl w:val="AA2C0D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2724354"/>
    <w:multiLevelType w:val="hybridMultilevel"/>
    <w:tmpl w:val="4FFE4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9218472">
    <w:abstractNumId w:val="6"/>
  </w:num>
  <w:num w:numId="2" w16cid:durableId="1207642364">
    <w:abstractNumId w:val="0"/>
  </w:num>
  <w:num w:numId="3" w16cid:durableId="719551311">
    <w:abstractNumId w:val="7"/>
  </w:num>
  <w:num w:numId="4" w16cid:durableId="2124836801">
    <w:abstractNumId w:val="3"/>
  </w:num>
  <w:num w:numId="5" w16cid:durableId="1015762737">
    <w:abstractNumId w:val="5"/>
  </w:num>
  <w:num w:numId="6" w16cid:durableId="1170212613">
    <w:abstractNumId w:val="8"/>
  </w:num>
  <w:num w:numId="7" w16cid:durableId="876355747">
    <w:abstractNumId w:val="4"/>
  </w:num>
  <w:num w:numId="8" w16cid:durableId="1776510219">
    <w:abstractNumId w:val="1"/>
  </w:num>
  <w:num w:numId="9" w16cid:durableId="4819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0B"/>
    <w:rsid w:val="000D1DEB"/>
    <w:rsid w:val="000F1202"/>
    <w:rsid w:val="001D7CD0"/>
    <w:rsid w:val="001E4AB8"/>
    <w:rsid w:val="00260503"/>
    <w:rsid w:val="002D6EF9"/>
    <w:rsid w:val="002E307F"/>
    <w:rsid w:val="003C1D9C"/>
    <w:rsid w:val="003C7245"/>
    <w:rsid w:val="00467BEB"/>
    <w:rsid w:val="00496033"/>
    <w:rsid w:val="004F0654"/>
    <w:rsid w:val="005B74DB"/>
    <w:rsid w:val="0063634C"/>
    <w:rsid w:val="007A44B5"/>
    <w:rsid w:val="007C3C0B"/>
    <w:rsid w:val="007C7587"/>
    <w:rsid w:val="00867B6C"/>
    <w:rsid w:val="008C799F"/>
    <w:rsid w:val="008F6569"/>
    <w:rsid w:val="008F6E3D"/>
    <w:rsid w:val="0095315D"/>
    <w:rsid w:val="009B7197"/>
    <w:rsid w:val="00A37CFD"/>
    <w:rsid w:val="00A413CF"/>
    <w:rsid w:val="00A45048"/>
    <w:rsid w:val="00AC4A90"/>
    <w:rsid w:val="00B07960"/>
    <w:rsid w:val="00BD3C38"/>
    <w:rsid w:val="00BF778C"/>
    <w:rsid w:val="00CA324E"/>
    <w:rsid w:val="00CE64E7"/>
    <w:rsid w:val="00D93502"/>
    <w:rsid w:val="00E30353"/>
    <w:rsid w:val="00EB485E"/>
    <w:rsid w:val="00F5795B"/>
    <w:rsid w:val="00F7411E"/>
    <w:rsid w:val="00FA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60C1"/>
  <w15:chartTrackingRefBased/>
  <w15:docId w15:val="{EE7D7F31-D6AF-40F2-AFFF-74FB0051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C0B"/>
    <w:rPr>
      <w:rFonts w:eastAsiaTheme="majorEastAsia" w:cstheme="majorBidi"/>
      <w:color w:val="272727" w:themeColor="text1" w:themeTint="D8"/>
    </w:rPr>
  </w:style>
  <w:style w:type="paragraph" w:styleId="Title">
    <w:name w:val="Title"/>
    <w:basedOn w:val="Normal"/>
    <w:next w:val="Normal"/>
    <w:link w:val="TitleChar"/>
    <w:uiPriority w:val="10"/>
    <w:qFormat/>
    <w:rsid w:val="007C3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C0B"/>
    <w:pPr>
      <w:spacing w:before="160"/>
      <w:jc w:val="center"/>
    </w:pPr>
    <w:rPr>
      <w:i/>
      <w:iCs/>
      <w:color w:val="404040" w:themeColor="text1" w:themeTint="BF"/>
    </w:rPr>
  </w:style>
  <w:style w:type="character" w:customStyle="1" w:styleId="QuoteChar">
    <w:name w:val="Quote Char"/>
    <w:basedOn w:val="DefaultParagraphFont"/>
    <w:link w:val="Quote"/>
    <w:uiPriority w:val="29"/>
    <w:rsid w:val="007C3C0B"/>
    <w:rPr>
      <w:i/>
      <w:iCs/>
      <w:color w:val="404040" w:themeColor="text1" w:themeTint="BF"/>
    </w:rPr>
  </w:style>
  <w:style w:type="paragraph" w:styleId="ListParagraph">
    <w:name w:val="List Paragraph"/>
    <w:basedOn w:val="Normal"/>
    <w:uiPriority w:val="34"/>
    <w:qFormat/>
    <w:rsid w:val="007C3C0B"/>
    <w:pPr>
      <w:ind w:left="720"/>
      <w:contextualSpacing/>
    </w:pPr>
  </w:style>
  <w:style w:type="character" w:styleId="IntenseEmphasis">
    <w:name w:val="Intense Emphasis"/>
    <w:basedOn w:val="DefaultParagraphFont"/>
    <w:uiPriority w:val="21"/>
    <w:qFormat/>
    <w:rsid w:val="007C3C0B"/>
    <w:rPr>
      <w:i/>
      <w:iCs/>
      <w:color w:val="0F4761" w:themeColor="accent1" w:themeShade="BF"/>
    </w:rPr>
  </w:style>
  <w:style w:type="paragraph" w:styleId="IntenseQuote">
    <w:name w:val="Intense Quote"/>
    <w:basedOn w:val="Normal"/>
    <w:next w:val="Normal"/>
    <w:link w:val="IntenseQuoteChar"/>
    <w:uiPriority w:val="30"/>
    <w:qFormat/>
    <w:rsid w:val="007C3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C0B"/>
    <w:rPr>
      <w:i/>
      <w:iCs/>
      <w:color w:val="0F4761" w:themeColor="accent1" w:themeShade="BF"/>
    </w:rPr>
  </w:style>
  <w:style w:type="character" w:styleId="IntenseReference">
    <w:name w:val="Intense Reference"/>
    <w:basedOn w:val="DefaultParagraphFont"/>
    <w:uiPriority w:val="32"/>
    <w:qFormat/>
    <w:rsid w:val="007C3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34</cp:revision>
  <cp:lastPrinted>2024-06-29T20:12:00Z</cp:lastPrinted>
  <dcterms:created xsi:type="dcterms:W3CDTF">2024-06-21T15:00:00Z</dcterms:created>
  <dcterms:modified xsi:type="dcterms:W3CDTF">2024-06-29T20:17:00Z</dcterms:modified>
</cp:coreProperties>
</file>